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8A" w:rsidRPr="005C621D" w:rsidRDefault="0012388A" w:rsidP="0012388A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5C621D">
        <w:rPr>
          <w:rFonts w:ascii="Times New Roman" w:hAnsi="Times New Roman"/>
          <w:sz w:val="24"/>
          <w:szCs w:val="24"/>
          <w:lang w:val="ru-RU"/>
        </w:rPr>
        <w:t>МУ «Наурский районный отдел образования»</w:t>
      </w:r>
    </w:p>
    <w:p w:rsidR="0012388A" w:rsidRPr="005C621D" w:rsidRDefault="0012388A" w:rsidP="0012388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621D">
        <w:rPr>
          <w:rFonts w:ascii="Times New Roman" w:hAnsi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12388A" w:rsidRPr="005C621D" w:rsidRDefault="0012388A" w:rsidP="0012388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C621D">
        <w:rPr>
          <w:rFonts w:ascii="Times New Roman" w:hAnsi="Times New Roman"/>
          <w:b/>
          <w:sz w:val="28"/>
          <w:szCs w:val="28"/>
          <w:lang w:val="ru-RU"/>
        </w:rPr>
        <w:t>«ИЩЕРСКАЯ СРЕДНЯЯ ОБЩЕОБРАЗОВАТЕЛЬНАЯ ШКОЛА»</w:t>
      </w:r>
    </w:p>
    <w:p w:rsidR="0012388A" w:rsidRPr="0012388A" w:rsidRDefault="0012388A" w:rsidP="0012388A">
      <w:pPr>
        <w:spacing w:before="0" w:beforeAutospacing="0" w:after="0" w:afterAutospacing="0" w:line="0" w:lineRule="atLeast"/>
        <w:jc w:val="center"/>
        <w:rPr>
          <w:rFonts w:ascii="Times New Roman" w:hAnsi="Times New Roman"/>
          <w:sz w:val="24"/>
          <w:szCs w:val="24"/>
          <w:lang w:val="ru-RU"/>
        </w:rPr>
      </w:pPr>
      <w:r w:rsidRPr="0012388A">
        <w:rPr>
          <w:rFonts w:ascii="Times New Roman" w:hAnsi="Times New Roman"/>
          <w:sz w:val="24"/>
          <w:szCs w:val="24"/>
          <w:lang w:val="ru-RU"/>
        </w:rPr>
        <w:t>(МБОУ «</w:t>
      </w:r>
      <w:proofErr w:type="spellStart"/>
      <w:r w:rsidRPr="0012388A">
        <w:rPr>
          <w:rFonts w:ascii="Times New Roman" w:hAnsi="Times New Roman"/>
          <w:sz w:val="24"/>
          <w:szCs w:val="24"/>
          <w:lang w:val="ru-RU"/>
        </w:rPr>
        <w:t>Ищерская</w:t>
      </w:r>
      <w:proofErr w:type="spellEnd"/>
      <w:r w:rsidRPr="0012388A">
        <w:rPr>
          <w:rFonts w:ascii="Times New Roman" w:hAnsi="Times New Roman"/>
          <w:sz w:val="24"/>
          <w:szCs w:val="24"/>
          <w:lang w:val="ru-RU"/>
        </w:rPr>
        <w:t xml:space="preserve"> СОШ»)</w:t>
      </w:r>
    </w:p>
    <w:p w:rsidR="0012388A" w:rsidRPr="0012388A" w:rsidRDefault="0012388A" w:rsidP="0012388A">
      <w:pPr>
        <w:spacing w:before="0" w:beforeAutospacing="0" w:after="0" w:afterAutospacing="0" w:line="0" w:lineRule="atLeast"/>
        <w:jc w:val="center"/>
        <w:rPr>
          <w:rFonts w:ascii="Times New Roman" w:hAnsi="Times New Roman"/>
          <w:lang w:val="ru-RU"/>
        </w:rPr>
      </w:pPr>
    </w:p>
    <w:p w:rsidR="0012388A" w:rsidRPr="005C621D" w:rsidRDefault="0012388A" w:rsidP="0012388A">
      <w:pPr>
        <w:spacing w:before="0" w:beforeAutospacing="0" w:after="0" w:afterAutospacing="0" w:line="0" w:lineRule="atLeast"/>
        <w:ind w:right="-108"/>
        <w:jc w:val="center"/>
        <w:rPr>
          <w:rFonts w:ascii="Times New Roman" w:hAnsi="Times New Roman"/>
          <w:sz w:val="24"/>
          <w:szCs w:val="24"/>
          <w:lang w:val="ru-RU"/>
        </w:rPr>
      </w:pPr>
      <w:r w:rsidRPr="005C621D">
        <w:rPr>
          <w:rFonts w:ascii="Times New Roman" w:hAnsi="Times New Roman"/>
          <w:sz w:val="24"/>
          <w:szCs w:val="24"/>
          <w:lang w:val="ru-RU"/>
        </w:rPr>
        <w:t>МУ «</w:t>
      </w:r>
      <w:proofErr w:type="spellStart"/>
      <w:r w:rsidRPr="005C621D">
        <w:rPr>
          <w:rFonts w:ascii="Times New Roman" w:hAnsi="Times New Roman"/>
          <w:sz w:val="24"/>
          <w:szCs w:val="24"/>
          <w:lang w:val="ru-RU"/>
        </w:rPr>
        <w:t>Невран</w:t>
      </w:r>
      <w:proofErr w:type="spellEnd"/>
      <w:r w:rsidRPr="005C621D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A1561E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5C621D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5C621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C621D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5C621D">
        <w:rPr>
          <w:rFonts w:ascii="Times New Roman" w:hAnsi="Times New Roman"/>
          <w:sz w:val="24"/>
          <w:szCs w:val="24"/>
          <w:lang w:val="ru-RU"/>
        </w:rPr>
        <w:t xml:space="preserve"> отдел»</w:t>
      </w:r>
    </w:p>
    <w:p w:rsidR="0012388A" w:rsidRPr="005C621D" w:rsidRDefault="0012388A" w:rsidP="0012388A">
      <w:pPr>
        <w:spacing w:before="0" w:beforeAutospacing="0" w:after="0" w:afterAutospacing="0" w:line="0" w:lineRule="atLeast"/>
        <w:ind w:right="-108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C621D">
        <w:rPr>
          <w:rFonts w:ascii="Times New Roman" w:hAnsi="Times New Roman"/>
          <w:b/>
          <w:sz w:val="28"/>
          <w:szCs w:val="28"/>
          <w:lang w:val="ru-RU"/>
        </w:rPr>
        <w:t>Муниципальни</w:t>
      </w:r>
      <w:proofErr w:type="spellEnd"/>
      <w:r w:rsidRPr="005C62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C621D">
        <w:rPr>
          <w:rFonts w:ascii="Times New Roman" w:hAnsi="Times New Roman"/>
          <w:b/>
          <w:sz w:val="28"/>
          <w:szCs w:val="28"/>
          <w:lang w:val="ru-RU"/>
        </w:rPr>
        <w:t>бюджетни</w:t>
      </w:r>
      <w:proofErr w:type="spellEnd"/>
      <w:r w:rsidRPr="005C62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C621D">
        <w:rPr>
          <w:rFonts w:ascii="Times New Roman" w:hAnsi="Times New Roman"/>
          <w:b/>
          <w:sz w:val="28"/>
          <w:szCs w:val="28"/>
          <w:lang w:val="ru-RU"/>
        </w:rPr>
        <w:t>юкъарадешаран</w:t>
      </w:r>
      <w:proofErr w:type="spellEnd"/>
      <w:r w:rsidRPr="005C621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5C621D">
        <w:rPr>
          <w:rFonts w:ascii="Times New Roman" w:hAnsi="Times New Roman"/>
          <w:b/>
          <w:sz w:val="28"/>
          <w:szCs w:val="28"/>
          <w:lang w:val="ru-RU"/>
        </w:rPr>
        <w:t>учреждени</w:t>
      </w:r>
      <w:proofErr w:type="spellEnd"/>
    </w:p>
    <w:p w:rsidR="0012388A" w:rsidRPr="005C621D" w:rsidRDefault="0012388A" w:rsidP="0012388A">
      <w:pPr>
        <w:spacing w:before="0" w:beforeAutospacing="0" w:after="0" w:afterAutospacing="0" w:line="0" w:lineRule="atLeast"/>
        <w:ind w:right="-1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5C621D">
        <w:rPr>
          <w:rFonts w:ascii="Times New Roman" w:hAnsi="Times New Roman"/>
          <w:b/>
          <w:sz w:val="28"/>
          <w:szCs w:val="28"/>
          <w:lang w:val="ru-RU"/>
        </w:rPr>
        <w:t>«ИЩЕРСКИ</w:t>
      </w:r>
      <w:r w:rsidRPr="005C621D">
        <w:rPr>
          <w:rFonts w:ascii="Times New Roman" w:eastAsia="Calibri" w:hAnsi="Times New Roman"/>
          <w:b/>
          <w:sz w:val="28"/>
          <w:szCs w:val="28"/>
          <w:lang w:val="ru-RU"/>
        </w:rPr>
        <w:t xml:space="preserve"> ЮККЪЕРА ЮКЪАРАДЕШАРАН ШКОЛА</w:t>
      </w:r>
      <w:r w:rsidRPr="005C621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12388A" w:rsidRPr="00A1561E" w:rsidRDefault="0012388A" w:rsidP="0012388A">
      <w:pPr>
        <w:spacing w:before="0" w:beforeAutospacing="0" w:after="0" w:afterAutospacing="0" w:line="0" w:lineRule="atLeast"/>
        <w:ind w:right="-108"/>
        <w:jc w:val="center"/>
        <w:rPr>
          <w:rFonts w:ascii="Times New Roman" w:hAnsi="Times New Roman"/>
          <w:sz w:val="24"/>
          <w:szCs w:val="24"/>
        </w:rPr>
      </w:pPr>
      <w:r w:rsidRPr="00A1561E">
        <w:rPr>
          <w:rFonts w:ascii="Times New Roman" w:hAnsi="Times New Roman"/>
          <w:sz w:val="24"/>
          <w:szCs w:val="24"/>
        </w:rPr>
        <w:t>(МБЮУ «</w:t>
      </w:r>
      <w:proofErr w:type="spellStart"/>
      <w:r w:rsidRPr="00A1561E">
        <w:rPr>
          <w:rFonts w:ascii="Times New Roman" w:hAnsi="Times New Roman"/>
          <w:sz w:val="24"/>
          <w:szCs w:val="24"/>
        </w:rPr>
        <w:t>Ищерски</w:t>
      </w:r>
      <w:proofErr w:type="spellEnd"/>
      <w:r w:rsidRPr="00A1561E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1561E">
        <w:rPr>
          <w:rFonts w:ascii="Times New Roman" w:eastAsia="Calibri" w:hAnsi="Times New Roman"/>
          <w:sz w:val="24"/>
          <w:szCs w:val="24"/>
        </w:rPr>
        <w:t>йолу</w:t>
      </w:r>
      <w:proofErr w:type="spellEnd"/>
      <w:r w:rsidRPr="00A1561E">
        <w:rPr>
          <w:rFonts w:ascii="Times New Roman" w:eastAsia="Calibri" w:hAnsi="Times New Roman"/>
          <w:sz w:val="24"/>
          <w:szCs w:val="24"/>
        </w:rPr>
        <w:t xml:space="preserve"> ЮЮШ</w:t>
      </w:r>
      <w:r w:rsidRPr="00A1561E">
        <w:rPr>
          <w:rFonts w:ascii="Times New Roman" w:hAnsi="Times New Roman"/>
          <w:sz w:val="24"/>
          <w:szCs w:val="24"/>
        </w:rPr>
        <w:t>»)</w:t>
      </w:r>
    </w:p>
    <w:p w:rsidR="0012388A" w:rsidRDefault="0012388A" w:rsidP="0012388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</w:rPr>
      </w:pPr>
    </w:p>
    <w:p w:rsidR="0012388A" w:rsidRPr="00A1561E" w:rsidRDefault="0012388A" w:rsidP="0012388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</w:rPr>
      </w:pPr>
    </w:p>
    <w:p w:rsidR="0012388A" w:rsidRPr="00A1561E" w:rsidRDefault="0012388A" w:rsidP="0012388A">
      <w:pPr>
        <w:spacing w:before="0" w:beforeAutospacing="0" w:after="0" w:afterAutospacing="0" w:line="0" w:lineRule="atLeast"/>
        <w:jc w:val="center"/>
        <w:rPr>
          <w:rFonts w:ascii="Times New Roman" w:hAnsi="Times New Roman"/>
          <w:b/>
        </w:rPr>
      </w:pPr>
    </w:p>
    <w:p w:rsidR="0012388A" w:rsidRDefault="0012388A" w:rsidP="0012388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4503"/>
      </w:tblGrid>
      <w:tr w:rsidR="0012388A" w:rsidRPr="00A1561E" w:rsidTr="003505A0">
        <w:trPr>
          <w:trHeight w:val="642"/>
        </w:trPr>
        <w:tc>
          <w:tcPr>
            <w:tcW w:w="4395" w:type="dxa"/>
            <w:shd w:val="clear" w:color="auto" w:fill="auto"/>
          </w:tcPr>
          <w:p w:rsidR="0012388A" w:rsidRPr="00A1561E" w:rsidRDefault="0012388A" w:rsidP="003505A0">
            <w:pPr>
              <w:pStyle w:val="aa"/>
              <w:tabs>
                <w:tab w:val="left" w:pos="9498"/>
              </w:tabs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1561E">
              <w:rPr>
                <w:rFonts w:ascii="Times New Roman" w:hAnsi="Times New Roman" w:cs="Times New Roman"/>
                <w:sz w:val="28"/>
                <w:szCs w:val="28"/>
              </w:rPr>
              <w:t>СОГЛАСОВАН</w:t>
            </w:r>
            <w:r w:rsidR="0043194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2388A" w:rsidRPr="00896DFB" w:rsidRDefault="0012388A" w:rsidP="003505A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D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12388A" w:rsidRPr="00896DFB" w:rsidRDefault="0012388A" w:rsidP="003505A0">
            <w:pPr>
              <w:spacing w:after="0" w:line="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96DFB">
              <w:rPr>
                <w:rFonts w:ascii="Times New Roman" w:hAnsi="Times New Roman"/>
                <w:sz w:val="28"/>
                <w:szCs w:val="28"/>
                <w:lang w:val="ru-RU"/>
              </w:rPr>
              <w:t>Управляющего совета</w:t>
            </w:r>
          </w:p>
          <w:p w:rsidR="0012388A" w:rsidRPr="00896DFB" w:rsidRDefault="0012388A" w:rsidP="003505A0">
            <w:pPr>
              <w:spacing w:after="0" w:line="0" w:lineRule="atLeast"/>
              <w:rPr>
                <w:rFonts w:ascii="Times New Roman" w:hAnsi="Times New Roman"/>
                <w:lang w:val="ru-RU"/>
              </w:rPr>
            </w:pPr>
            <w:r w:rsidRPr="00896DF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 2 № 30.01.2021г. </w:t>
            </w:r>
            <w:r w:rsidRPr="00896DFB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503" w:type="dxa"/>
            <w:shd w:val="clear" w:color="auto" w:fill="auto"/>
          </w:tcPr>
          <w:p w:rsidR="0012388A" w:rsidRPr="00431942" w:rsidRDefault="0012388A" w:rsidP="003505A0">
            <w:pPr>
              <w:tabs>
                <w:tab w:val="left" w:pos="9498"/>
              </w:tabs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1561E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431942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</w:p>
          <w:p w:rsidR="0012388A" w:rsidRPr="00A1561E" w:rsidRDefault="0012388A" w:rsidP="003505A0">
            <w:pPr>
              <w:tabs>
                <w:tab w:val="left" w:pos="9498"/>
              </w:tabs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inline distT="0" distB="0" distL="0" distR="0" wp14:anchorId="12FED89E" wp14:editId="55C8D4AD">
                  <wp:extent cx="2857500" cy="1466850"/>
                  <wp:effectExtent l="0" t="0" r="0" b="0"/>
                  <wp:docPr id="2" name="Рисунок 2" descr="C:\Users\User\Downloads\image-27-02-21-08-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-27-02-21-08-1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28" r="-2041" b="8956"/>
                          <a:stretch/>
                        </pic:blipFill>
                        <pic:spPr bwMode="auto">
                          <a:xfrm>
                            <a:off x="0" y="0"/>
                            <a:ext cx="28575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388A" w:rsidRDefault="0012388A" w:rsidP="006C73AD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388A" w:rsidRDefault="0012388A" w:rsidP="006C73AD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388A" w:rsidRDefault="0012388A" w:rsidP="006C73AD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388A" w:rsidRDefault="0012388A" w:rsidP="006C73AD">
      <w:pPr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32A44" w:rsidRDefault="00432A44" w:rsidP="0012388A">
      <w:pPr>
        <w:pStyle w:val="a3"/>
        <w:spacing w:before="0" w:beforeAutospacing="0" w:after="0" w:afterAutospacing="0" w:line="360" w:lineRule="auto"/>
        <w:ind w:left="106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r w:rsidRPr="003724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ПОЛОЖЕНИЕ</w:t>
      </w:r>
    </w:p>
    <w:p w:rsidR="00432A44" w:rsidRDefault="00432A44" w:rsidP="0012388A">
      <w:pPr>
        <w:spacing w:before="0" w:beforeAutospacing="0" w:after="0" w:afterAutospacing="0" w:line="360" w:lineRule="auto"/>
        <w:jc w:val="center"/>
        <w:rPr>
          <w:rFonts w:hAnsi="Times New Roman" w:cs="Times New Roman"/>
          <w:bCs/>
          <w:color w:val="000000"/>
          <w:sz w:val="28"/>
          <w:szCs w:val="24"/>
          <w:lang w:val="ru-RU"/>
        </w:rPr>
      </w:pPr>
      <w:r w:rsidRPr="00432A44">
        <w:rPr>
          <w:rFonts w:hAnsi="Times New Roman" w:cs="Times New Roman"/>
          <w:bCs/>
          <w:color w:val="000000"/>
          <w:sz w:val="28"/>
          <w:szCs w:val="24"/>
          <w:lang w:val="ru-RU"/>
        </w:rPr>
        <w:t>ОБ ОСНОВАНИЯХ И ПОРЯДКЕ СНИЖЕНИЯ СТОИМОСТИ</w:t>
      </w:r>
    </w:p>
    <w:p w:rsidR="00432A44" w:rsidRPr="00432A44" w:rsidRDefault="00432A44" w:rsidP="0012388A">
      <w:pPr>
        <w:spacing w:before="0" w:beforeAutospacing="0" w:after="0" w:afterAutospacing="0" w:line="360" w:lineRule="auto"/>
        <w:jc w:val="center"/>
        <w:rPr>
          <w:rFonts w:hAnsi="Times New Roman" w:cs="Times New Roman"/>
          <w:bCs/>
          <w:color w:val="000000"/>
          <w:sz w:val="28"/>
          <w:szCs w:val="24"/>
          <w:lang w:val="ru-RU"/>
        </w:rPr>
      </w:pPr>
      <w:r w:rsidRPr="00432A44">
        <w:rPr>
          <w:rFonts w:hAnsi="Times New Roman" w:cs="Times New Roman"/>
          <w:bCs/>
          <w:color w:val="000000"/>
          <w:sz w:val="28"/>
          <w:szCs w:val="24"/>
          <w:lang w:val="ru-RU"/>
        </w:rPr>
        <w:t>ПЛАТНЫХ ОБРАЗОВАТЕЛЬНЫХ УСЛУГ</w:t>
      </w:r>
    </w:p>
    <w:bookmarkEnd w:id="0"/>
    <w:p w:rsidR="00432A44" w:rsidRDefault="00432A44" w:rsidP="0012388A">
      <w:pPr>
        <w:pStyle w:val="a3"/>
        <w:spacing w:before="0" w:beforeAutospacing="0" w:after="0" w:afterAutospacing="0" w:line="360" w:lineRule="auto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432A44">
        <w:rPr>
          <w:rFonts w:hAnsi="Times New Roman" w:cs="Times New Roman"/>
          <w:color w:val="000000"/>
          <w:sz w:val="28"/>
          <w:szCs w:val="24"/>
          <w:lang w:val="ru-RU"/>
        </w:rPr>
        <w:t>МБОУ «ИЩЕРСКАЯ СОШ»</w:t>
      </w:r>
    </w:p>
    <w:p w:rsidR="00432A44" w:rsidRDefault="00432A44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32A44" w:rsidRDefault="00432A44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32A44" w:rsidRDefault="00432A44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12388A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12388A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12388A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12388A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12388A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12388A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12388A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12388A" w:rsidRDefault="0012388A" w:rsidP="0012388A">
      <w:pPr>
        <w:pStyle w:val="a3"/>
        <w:tabs>
          <w:tab w:val="left" w:pos="3969"/>
        </w:tabs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32A44" w:rsidRDefault="00432A44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32A44" w:rsidRDefault="00432A44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432A44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bCs/>
          <w:color w:val="000000"/>
          <w:lang w:val="ru-RU"/>
        </w:rPr>
      </w:pPr>
      <w:r w:rsidRPr="0012388A">
        <w:rPr>
          <w:rFonts w:hAnsi="Times New Roman" w:cs="Times New Roman"/>
          <w:bCs/>
          <w:color w:val="000000"/>
          <w:lang w:val="ru-RU"/>
        </w:rPr>
        <w:t>СТ</w:t>
      </w:r>
      <w:proofErr w:type="gramStart"/>
      <w:r w:rsidRPr="0012388A">
        <w:rPr>
          <w:rFonts w:hAnsi="Times New Roman" w:cs="Times New Roman"/>
          <w:bCs/>
          <w:color w:val="000000"/>
          <w:lang w:val="ru-RU"/>
        </w:rPr>
        <w:t>.И</w:t>
      </w:r>
      <w:proofErr w:type="gramEnd"/>
      <w:r w:rsidRPr="0012388A">
        <w:rPr>
          <w:rFonts w:hAnsi="Times New Roman" w:cs="Times New Roman"/>
          <w:bCs/>
          <w:color w:val="000000"/>
          <w:lang w:val="ru-RU"/>
        </w:rPr>
        <w:t>ЩЕРСКАЯ – 2021Г.</w:t>
      </w:r>
    </w:p>
    <w:p w:rsidR="0012388A" w:rsidRPr="0012388A" w:rsidRDefault="0012388A" w:rsidP="00432A44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bCs/>
          <w:color w:val="000000"/>
          <w:lang w:val="ru-RU"/>
        </w:rPr>
      </w:pPr>
    </w:p>
    <w:p w:rsidR="00D128C2" w:rsidRDefault="00D128C2" w:rsidP="00D128C2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128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положения</w:t>
      </w:r>
    </w:p>
    <w:p w:rsidR="00D54359" w:rsidRPr="00D54359" w:rsidRDefault="00D54359" w:rsidP="00833EC7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4359" w:rsidRPr="00724C9B" w:rsidRDefault="00D54359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об основаниях и порядке снижения стоимости платных</w:t>
      </w:r>
      <w:r w:rsidR="00432A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33EC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32A44">
        <w:rPr>
          <w:rFonts w:hAnsi="Times New Roman" w:cs="Times New Roman"/>
          <w:color w:val="000000"/>
          <w:sz w:val="24"/>
          <w:szCs w:val="24"/>
          <w:lang w:val="ru-RU"/>
        </w:rPr>
        <w:t>Ищерская</w:t>
      </w:r>
      <w:proofErr w:type="spellEnd"/>
      <w:r w:rsidR="00432A4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833EC7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– положение) разработано в соответствии с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Российской Федерации от 15.09.2020 № 1441 «Об утверждении Правил оказания платных образовательных услуг», уставом 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32A44">
        <w:rPr>
          <w:rFonts w:hAnsi="Times New Roman" w:cs="Times New Roman"/>
          <w:color w:val="000000"/>
          <w:sz w:val="24"/>
          <w:szCs w:val="24"/>
          <w:lang w:val="ru-RU"/>
        </w:rPr>
        <w:t>Ищерская</w:t>
      </w:r>
      <w:proofErr w:type="spellEnd"/>
      <w:r w:rsidR="00432A4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4359" w:rsidRPr="00724C9B" w:rsidRDefault="00D54359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регулирует порядок и основания снижения стоимости платных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оказываемых 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32A44">
        <w:rPr>
          <w:rFonts w:hAnsi="Times New Roman" w:cs="Times New Roman"/>
          <w:color w:val="000000"/>
          <w:sz w:val="24"/>
          <w:szCs w:val="24"/>
          <w:lang w:val="ru-RU"/>
        </w:rPr>
        <w:t>Ищерская</w:t>
      </w:r>
      <w:proofErr w:type="spellEnd"/>
      <w:r w:rsidR="00432A4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по договорам, заключаемым при приеме на обучение за счет средств физического и (или) юридического лица.</w:t>
      </w:r>
    </w:p>
    <w:p w:rsidR="00D54359" w:rsidRPr="00724C9B" w:rsidRDefault="00D54359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Стоимость платных образовательных услуг снижается с учетом покрытия недостающей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стоимости платных образовательных услуг за счет собственных средств, полученных от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в том числе платных образовательных услуг, а также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добровольных пожертвований и целевых взносов физических и (или) юридических лиц.</w:t>
      </w:r>
    </w:p>
    <w:p w:rsidR="00D54359" w:rsidRPr="00724C9B" w:rsidRDefault="00D54359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В настоящем положении используются следующие понятия:</w:t>
      </w:r>
    </w:p>
    <w:p w:rsidR="00D54359" w:rsidRPr="00724C9B" w:rsidRDefault="00D54359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1.4.1.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«Заказчик»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физическое и (или) юридическое лицо, имеющее намерение заказать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либо заказывающее платные образовательные услуги для себя или иных лиц на основании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договора об оказании платных образовательных услуг (далее – договор);</w:t>
      </w:r>
    </w:p>
    <w:p w:rsidR="00D54359" w:rsidRPr="00724C9B" w:rsidRDefault="00D54359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1.4.2.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«Исполнитель»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32A44">
        <w:rPr>
          <w:rFonts w:hAnsi="Times New Roman" w:cs="Times New Roman"/>
          <w:color w:val="000000"/>
          <w:sz w:val="24"/>
          <w:szCs w:val="24"/>
          <w:lang w:val="ru-RU"/>
        </w:rPr>
        <w:t>Ищерская</w:t>
      </w:r>
      <w:proofErr w:type="spellEnd"/>
      <w:r w:rsidR="00432A4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4359" w:rsidRPr="00724C9B" w:rsidRDefault="00D54359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1.4.3.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«Обучающийся»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– физическое лицо, осваивающее образовательную программу,</w:t>
      </w:r>
      <w:r w:rsidRPr="00724C9B">
        <w:rPr>
          <w:lang w:val="ru-RU"/>
        </w:rPr>
        <w:t xml:space="preserve"> предусмотренную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договором, заключенным между заказчиком и исполнителем.</w:t>
      </w:r>
    </w:p>
    <w:p w:rsidR="00D54359" w:rsidRDefault="00D54359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Действие настоящего положения распространяется на все образовательные программы,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реализуемые исполнителем за плату.</w:t>
      </w:r>
    </w:p>
    <w:p w:rsidR="00833EC7" w:rsidRPr="00724C9B" w:rsidRDefault="00833EC7" w:rsidP="00D5435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4359" w:rsidRPr="00833EC7" w:rsidRDefault="00D54359" w:rsidP="00833EC7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33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снижения стоимости платных образовательных услуг по договору</w:t>
      </w:r>
      <w:r w:rsidRPr="00833EC7">
        <w:rPr>
          <w:lang w:val="ru-RU"/>
        </w:rPr>
        <w:br/>
      </w:r>
      <w:r w:rsidRPr="00833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833EC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33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оказании платных образовательных услуг</w:t>
      </w:r>
    </w:p>
    <w:p w:rsidR="00833EC7" w:rsidRPr="00833EC7" w:rsidRDefault="00833EC7" w:rsidP="00833EC7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Полная стоимость платных образовательных услуг снижается на 20 процентов для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следующих категорий обучающихся: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дети-сироты и дети, оставшиеся без попечения родителей при предоставлении документа, подтверждающего установление опеки;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дети-инвалиды при предоставлении справки учреждения медико-социальной экспертизы, подтверждающей факт установления инвалидности;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2.1.3.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дети из многодетных семей при предоставлении документа, подтверждающего статус многодетной семьи;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дети из малообеспеченных семей при предоставлении справки из органов социальной защиты населения;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дети, получающие страховую пенсию по случаю потери кормильца, при предъявлении справки из центра социальной защиты населения о получении страховой пенсии.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Полная стоимость платных образовательных услуг снижается на 10 процентов для детей работников исполнителя.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Полная стоимость платных образовательных услуг за весь период обучения снижается на 5 процентов от утвержденной стоимости обучения по выбранной образовательной программе, если заказчик уже является стороной действующего договора, заключенного с исполнителем в интересах того же обучающегося или другого обучающегося. Стоимость снижается на установленный процент для второго и последующих договоров при условии надлежащего исполнения заказчиком обязательств, в том числе по оплате, первого и последующих заключенных с исполнителем договоров.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Основанием для снижения стоимости платных образовательных услуг является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решение руководителя исполнителя или уполномоченного им лица.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В исключительных случаях полная стоимость обучения может быть снижена по решению управляющего совета.</w:t>
      </w:r>
    </w:p>
    <w:p w:rsidR="00D54359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Стоимость платных образовательных услуг по договору может быть снижена только </w:t>
      </w:r>
      <w:r w:rsidR="00833EC7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одному из оснований, предусмотренных настоящим положением.</w:t>
      </w:r>
    </w:p>
    <w:p w:rsidR="00833EC7" w:rsidRPr="00724C9B" w:rsidRDefault="00833EC7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4359" w:rsidRPr="00833EC7" w:rsidRDefault="00D54359" w:rsidP="00833EC7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33E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снижения стоимости платных образовательных услуг</w:t>
      </w:r>
    </w:p>
    <w:p w:rsidR="00833EC7" w:rsidRPr="00833EC7" w:rsidRDefault="00833EC7" w:rsidP="00833EC7">
      <w:pPr>
        <w:pStyle w:val="a3"/>
        <w:spacing w:before="0" w:beforeAutospacing="0" w:after="0" w:afterAutospacing="0"/>
        <w:ind w:left="1069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При наличии оснований для снижения стоимости платных образовательных услуг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заказчик представляет лицу, ответственному за организацию платных образовательных услуг, письменное заявление о снижении стоимости платных образовательных услуг по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 основанию и документы, подтверждающие право на снижение стоимости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платных образовательных услуг.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 за организацию платных образовательных услуг, проверяет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правильность оформления заявления, сверяет перечень прилагаемых документов с документами, которые заказчик прикладывает к заявлению, принимает и регистрирует принятые заявления или возвращает заявление с прилагаемым комплектом документов заказчику для устранения выявленных замечаний. Заявление регистрируется в день его принятия лицом, ответственным за организацию платных образовательных услуг.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В течение одного рабочего дня с момента регистрации заявления о снижении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стоимости платных образовательных услуг лицо, ответственное за организацию платных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образовательных услуг, направляет заявление и </w:t>
      </w:r>
      <w:proofErr w:type="spellStart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прилагающиеся</w:t>
      </w:r>
      <w:proofErr w:type="spellEnd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 к нему документы на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рассмотрение руководителю исполнителя или иного уполномоченного им лица для принятия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решения о снижении стоимости платных образовательных услуг по основаниям, предусмотренным пунктами 2.1–2.3 настоящего Положения.</w:t>
      </w:r>
      <w:proofErr w:type="gramEnd"/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одного рабочего дня с момента получения заявления и </w:t>
      </w:r>
      <w:proofErr w:type="spellStart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прилагающихся</w:t>
      </w:r>
      <w:proofErr w:type="spellEnd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 w:rsidR="00833EC7"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нему документов руководитель исполнителя или уполномоченное им лицо принимает решение о снижении стоимости платных образовательных услуг, в том числе в размере отличном от размера, указанного в заявлении, либо об обоснованном отказе в снижении стоимости платных образовательных услуг. Решение оформляется в виде резолюции на заявлении с указанием фамилии, имени, отчества исполнителя (исполнителей) по оформлению принятого решения, подписи лица, вынесшего резолюцию и даты принятия решения.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В случае поступления заявления о снижении стоимости платных образовательных услуг в 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2.5 настоящего положения, лицо, ответственное за организацию платных образовательных услуг, направляет заявление и </w:t>
      </w:r>
      <w:proofErr w:type="spellStart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прилагающиеся</w:t>
      </w:r>
      <w:proofErr w:type="spellEnd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 к нему документы на рассмотрение управляющего совета в течение одного рабочего дня с момента регистрации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заявления.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Управляющий совет рассматривает заявление на ближайшем заседании и выносит решение о снижении стоимости платных образовательных услуг, в том числе в размере отличном от размера, указанного в заявлении, либо об обоснованном отказе в снижении стоимости платных образовательных услуг. При положительном решении управляющий совет утверждает размер стоимости обучения по образовательной программе. Решение управляющего совета оформляется протоколом в порядке, установленном уставом и локальными нормативными актами исполнителя.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Принятое решение доводится до сведения заказчика.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В случае если заявление о снижении стоимости платных образовательных услуг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поступило до заключения договора, лицо, ответственное за организацию платных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включает в условия договора утвержденную сумму, на которую снижается полная стоимость платных образовательных услуг, а также номер пункта настоящего положения, на основании которого стоимость договора была снижена.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В случае если заявление о снижении стоимости платных образовательных услуг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поступило после заключения договора, лицо, ответственное за организацию платных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оформляет дополнительное соглашение к договору с указанием суммы, на которую снижается полная стоимость платных образовательных услуг, а также номер пункта настоящего положения, на основании которого стоимость договора была снижена.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Договор (дополнительное соглашение к договору) направляется заказчику на подпись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не позднее трех рабочих дней с даты принятия руководителем или уполномоченным им лицом решения о снижении стоимости платных образовательных услуг.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Перерасчет стоимости платных образовательных услуг в случае заключения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дополнительного соглашения к договору осуществляется </w:t>
      </w:r>
      <w:proofErr w:type="gramStart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с даты регистрации</w:t>
      </w:r>
      <w:proofErr w:type="gramEnd"/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Исполнитель вправе аннулировать решение о снижении стоимости платных</w:t>
      </w:r>
      <w:r w:rsidR="001238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и взыскать с исполнителя полную стоимость в случаях, если:</w:t>
      </w:r>
    </w:p>
    <w:p w:rsidR="00D54359" w:rsidRPr="00724C9B" w:rsidRDefault="00833EC7" w:rsidP="00833EC7">
      <w:pPr>
        <w:spacing w:before="0" w:beforeAutospacing="0" w:after="0" w:afterAutospacing="0"/>
        <w:ind w:left="1069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4359" w:rsidRPr="00724C9B">
        <w:rPr>
          <w:rFonts w:hAnsi="Times New Roman" w:cs="Times New Roman"/>
          <w:color w:val="000000"/>
          <w:sz w:val="24"/>
          <w:szCs w:val="24"/>
          <w:lang w:val="ru-RU"/>
        </w:rPr>
        <w:t>исполнитель установил факт предоставления подложных документов и (или) документов, прекративших свое действие;</w:t>
      </w:r>
    </w:p>
    <w:p w:rsidR="00D54359" w:rsidRPr="00724C9B" w:rsidRDefault="00833EC7" w:rsidP="00833EC7">
      <w:pPr>
        <w:spacing w:before="0" w:beforeAutospacing="0" w:after="0" w:afterAutospacing="0"/>
        <w:ind w:left="1069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54359" w:rsidRPr="00724C9B">
        <w:rPr>
          <w:rFonts w:hAnsi="Times New Roman" w:cs="Times New Roman"/>
          <w:color w:val="000000"/>
          <w:sz w:val="24"/>
          <w:szCs w:val="24"/>
          <w:lang w:val="ru-RU"/>
        </w:rPr>
        <w:t>заказчик утратил основания, по которым полная стоимость платных образовательных услуг была снижена.</w:t>
      </w:r>
    </w:p>
    <w:p w:rsidR="00D54359" w:rsidRPr="00724C9B" w:rsidRDefault="00D54359" w:rsidP="00833EC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В случаях, предусмотренных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3.12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положения, лицо, ответственное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за организацию платных образовательных услуг, готовит приказ об аннулировании решения о</w:t>
      </w:r>
      <w:r>
        <w:rPr>
          <w:lang w:val="ru-RU"/>
        </w:rPr>
        <w:t xml:space="preserve"> </w:t>
      </w:r>
      <w:r w:rsidRPr="00724C9B">
        <w:rPr>
          <w:rFonts w:hAnsi="Times New Roman" w:cs="Times New Roman"/>
          <w:color w:val="000000"/>
          <w:sz w:val="24"/>
          <w:szCs w:val="24"/>
          <w:lang w:val="ru-RU"/>
        </w:rPr>
        <w:t>снижении стоимости платных образовательных услуг и представляет его на подпись руководителю или уполномоченному им лицу.</w:t>
      </w:r>
    </w:p>
    <w:p w:rsidR="00D54359" w:rsidRDefault="00D54359" w:rsidP="00833EC7">
      <w:pPr>
        <w:shd w:val="clear" w:color="auto" w:fill="FFFFFF"/>
        <w:spacing w:before="0" w:beforeAutospacing="0" w:after="0" w:afterAutospacing="0"/>
        <w:ind w:firstLine="709"/>
        <w:jc w:val="both"/>
        <w:rPr>
          <w:b/>
          <w:szCs w:val="28"/>
          <w:lang w:val="ru-RU"/>
        </w:rPr>
      </w:pPr>
      <w:r w:rsidRPr="00833EC7">
        <w:rPr>
          <w:rFonts w:hAnsi="Times New Roman" w:cs="Times New Roman"/>
          <w:color w:val="000000"/>
          <w:sz w:val="24"/>
          <w:szCs w:val="24"/>
          <w:lang w:val="ru-RU"/>
        </w:rPr>
        <w:t>3.14.</w:t>
      </w:r>
      <w:r w:rsidRPr="00833EC7">
        <w:rPr>
          <w:rFonts w:hAnsi="Times New Roman" w:cs="Times New Roman"/>
          <w:color w:val="000000"/>
          <w:sz w:val="24"/>
          <w:szCs w:val="24"/>
        </w:rPr>
        <w:t> </w:t>
      </w:r>
      <w:r w:rsidRPr="00833EC7">
        <w:rPr>
          <w:rFonts w:hAnsi="Times New Roman" w:cs="Times New Roman"/>
          <w:color w:val="000000"/>
          <w:sz w:val="24"/>
          <w:szCs w:val="24"/>
          <w:lang w:val="ru-RU"/>
        </w:rPr>
        <w:t>Перерасчет стоимости платных образовательных услуг в случаях, предусмотренных</w:t>
      </w:r>
      <w:r w:rsidRPr="00833EC7">
        <w:rPr>
          <w:lang w:val="ru-RU"/>
        </w:rPr>
        <w:t xml:space="preserve"> </w:t>
      </w:r>
      <w:r w:rsidRPr="00833EC7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833EC7">
        <w:rPr>
          <w:rFonts w:hAnsi="Times New Roman" w:cs="Times New Roman"/>
          <w:color w:val="000000"/>
          <w:sz w:val="24"/>
          <w:szCs w:val="24"/>
        </w:rPr>
        <w:t> </w:t>
      </w:r>
      <w:r w:rsidRPr="00833EC7">
        <w:rPr>
          <w:rFonts w:hAnsi="Times New Roman" w:cs="Times New Roman"/>
          <w:color w:val="000000"/>
          <w:sz w:val="24"/>
          <w:szCs w:val="24"/>
          <w:lang w:val="ru-RU"/>
        </w:rPr>
        <w:t>3.12</w:t>
      </w:r>
      <w:r w:rsidRPr="00833EC7">
        <w:rPr>
          <w:rFonts w:hAnsi="Times New Roman" w:cs="Times New Roman"/>
          <w:color w:val="000000"/>
          <w:sz w:val="24"/>
          <w:szCs w:val="24"/>
        </w:rPr>
        <w:t> </w:t>
      </w:r>
      <w:r w:rsidRPr="00833EC7">
        <w:rPr>
          <w:rFonts w:hAnsi="Times New Roman" w:cs="Times New Roman"/>
          <w:color w:val="000000"/>
          <w:sz w:val="24"/>
          <w:szCs w:val="24"/>
          <w:lang w:val="ru-RU"/>
        </w:rPr>
        <w:t>настоящего положения, осуществляется с даты, указанной в приказе об</w:t>
      </w:r>
      <w:r w:rsidRPr="00833EC7">
        <w:rPr>
          <w:lang w:val="ru-RU"/>
        </w:rPr>
        <w:t xml:space="preserve"> </w:t>
      </w:r>
      <w:r w:rsidRPr="00833EC7">
        <w:rPr>
          <w:rFonts w:hAnsi="Times New Roman" w:cs="Times New Roman"/>
          <w:color w:val="000000"/>
          <w:sz w:val="24"/>
          <w:szCs w:val="24"/>
          <w:lang w:val="ru-RU"/>
        </w:rPr>
        <w:t>аннулировании решения о снижении стоимости платных образовательных услуг</w:t>
      </w:r>
      <w:r w:rsidRPr="00833EC7">
        <w:rPr>
          <w:b/>
          <w:szCs w:val="28"/>
          <w:lang w:val="ru-RU"/>
        </w:rPr>
        <w:t xml:space="preserve"> </w:t>
      </w:r>
    </w:p>
    <w:p w:rsidR="00833EC7" w:rsidRPr="00833EC7" w:rsidRDefault="00833EC7" w:rsidP="00833EC7">
      <w:pPr>
        <w:shd w:val="clear" w:color="auto" w:fill="FFFFFF"/>
        <w:spacing w:before="0" w:beforeAutospacing="0" w:after="0" w:afterAutospacing="0"/>
        <w:ind w:firstLine="709"/>
        <w:jc w:val="both"/>
        <w:rPr>
          <w:b/>
          <w:szCs w:val="28"/>
          <w:lang w:val="ru-RU"/>
        </w:rPr>
      </w:pPr>
    </w:p>
    <w:p w:rsidR="006C73AD" w:rsidRPr="00833EC7" w:rsidRDefault="006C73AD" w:rsidP="00833EC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33EC7">
        <w:rPr>
          <w:b/>
          <w:sz w:val="24"/>
          <w:szCs w:val="24"/>
          <w:lang w:val="ru-RU"/>
        </w:rPr>
        <w:t>Заключительные</w:t>
      </w:r>
      <w:r w:rsidRPr="00833EC7">
        <w:rPr>
          <w:b/>
          <w:spacing w:val="-3"/>
          <w:sz w:val="24"/>
          <w:szCs w:val="24"/>
          <w:lang w:val="ru-RU"/>
        </w:rPr>
        <w:t xml:space="preserve"> </w:t>
      </w:r>
      <w:r w:rsidRPr="00833EC7">
        <w:rPr>
          <w:b/>
          <w:sz w:val="24"/>
          <w:szCs w:val="24"/>
          <w:lang w:val="ru-RU"/>
        </w:rPr>
        <w:t>положения</w:t>
      </w:r>
    </w:p>
    <w:p w:rsidR="00833EC7" w:rsidRPr="00833EC7" w:rsidRDefault="00833EC7" w:rsidP="00833EC7">
      <w:pPr>
        <w:pStyle w:val="a3"/>
        <w:shd w:val="clear" w:color="auto" w:fill="FFFFFF"/>
        <w:spacing w:before="0" w:beforeAutospacing="0" w:after="0" w:afterAutospacing="0"/>
        <w:ind w:left="1069"/>
        <w:jc w:val="both"/>
        <w:rPr>
          <w:b/>
          <w:sz w:val="24"/>
          <w:szCs w:val="24"/>
          <w:lang w:val="ru-RU"/>
        </w:rPr>
      </w:pPr>
    </w:p>
    <w:p w:rsidR="006C73AD" w:rsidRPr="00782EC0" w:rsidRDefault="00833EC7" w:rsidP="00D54359">
      <w:pPr>
        <w:pStyle w:val="2"/>
        <w:tabs>
          <w:tab w:val="left" w:pos="550"/>
          <w:tab w:val="left" w:pos="1134"/>
        </w:tabs>
        <w:ind w:left="0" w:right="-56"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6C73AD" w:rsidRPr="00782EC0">
        <w:rPr>
          <w:sz w:val="24"/>
          <w:szCs w:val="28"/>
        </w:rPr>
        <w:t>.1. Настоящий Порядок вступает в силу с момента его принятия.</w:t>
      </w:r>
    </w:p>
    <w:p w:rsidR="006C73AD" w:rsidRPr="00782EC0" w:rsidRDefault="00833EC7" w:rsidP="00D54359">
      <w:pPr>
        <w:pStyle w:val="2"/>
        <w:tabs>
          <w:tab w:val="left" w:pos="851"/>
        </w:tabs>
        <w:ind w:left="0" w:right="-56"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6C73AD" w:rsidRPr="00782EC0">
        <w:rPr>
          <w:sz w:val="24"/>
          <w:szCs w:val="28"/>
        </w:rPr>
        <w:t>.2. Изменения в настоящее Положение могут вноситься в соответствии с действующим законодательством и Уставом МБОУ «</w:t>
      </w:r>
      <w:proofErr w:type="spellStart"/>
      <w:r w:rsidR="00432A44">
        <w:rPr>
          <w:sz w:val="24"/>
          <w:szCs w:val="28"/>
        </w:rPr>
        <w:t>Ищерская</w:t>
      </w:r>
      <w:proofErr w:type="spellEnd"/>
      <w:r w:rsidR="00432A44">
        <w:rPr>
          <w:sz w:val="24"/>
          <w:szCs w:val="28"/>
        </w:rPr>
        <w:t xml:space="preserve"> СОШ</w:t>
      </w:r>
      <w:r w:rsidR="006C73AD" w:rsidRPr="00782EC0">
        <w:rPr>
          <w:sz w:val="24"/>
          <w:szCs w:val="28"/>
        </w:rPr>
        <w:t>».</w:t>
      </w:r>
    </w:p>
    <w:p w:rsidR="00AD44B6" w:rsidRPr="0012388A" w:rsidRDefault="00833EC7" w:rsidP="0012388A">
      <w:pPr>
        <w:spacing w:before="0" w:beforeAutospacing="0" w:after="0" w:afterAutospacing="0"/>
        <w:ind w:firstLine="709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sz w:val="24"/>
          <w:szCs w:val="28"/>
          <w:lang w:val="ru-RU"/>
        </w:rPr>
        <w:t>4</w:t>
      </w:r>
      <w:r w:rsidR="006C73AD">
        <w:rPr>
          <w:sz w:val="24"/>
          <w:szCs w:val="28"/>
          <w:lang w:val="ru-RU"/>
        </w:rPr>
        <w:t>.</w:t>
      </w:r>
      <w:r w:rsidR="006C73AD" w:rsidRPr="006C73AD">
        <w:rPr>
          <w:sz w:val="24"/>
          <w:szCs w:val="28"/>
          <w:lang w:val="ru-RU"/>
        </w:rPr>
        <w:t>3</w:t>
      </w:r>
      <w:r w:rsidR="006C73AD">
        <w:rPr>
          <w:sz w:val="24"/>
          <w:szCs w:val="28"/>
          <w:lang w:val="ru-RU"/>
        </w:rPr>
        <w:t>.</w:t>
      </w:r>
      <w:r w:rsidR="006C73AD" w:rsidRPr="006C73AD">
        <w:rPr>
          <w:sz w:val="24"/>
          <w:szCs w:val="28"/>
          <w:lang w:val="ru-RU"/>
        </w:rPr>
        <w:t xml:space="preserve"> </w:t>
      </w:r>
      <w:r w:rsidR="0012388A">
        <w:rPr>
          <w:sz w:val="24"/>
          <w:szCs w:val="28"/>
          <w:lang w:val="ru-RU"/>
        </w:rPr>
        <w:t>Школа</w:t>
      </w:r>
      <w:r w:rsidR="006C73AD">
        <w:rPr>
          <w:sz w:val="24"/>
          <w:szCs w:val="28"/>
          <w:lang w:val="ru-RU"/>
        </w:rPr>
        <w:t xml:space="preserve"> размещает положение о</w:t>
      </w:r>
      <w:r w:rsidR="006C73AD" w:rsidRPr="006C73AD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порядке пользования учебниками и учебными пособиями обучающимися, осваивающими учебные предметы, курсы, дисциплины (модули) за пределами ФГОС и (или) получающими платные образовательные услуги </w:t>
      </w:r>
      <w:r w:rsidR="006C73AD" w:rsidRPr="006C73AD">
        <w:rPr>
          <w:sz w:val="24"/>
          <w:szCs w:val="28"/>
          <w:lang w:val="ru-RU"/>
        </w:rPr>
        <w:t>на официальном сайте в сети</w:t>
      </w:r>
      <w:r w:rsidR="006C73AD" w:rsidRPr="006C73AD">
        <w:rPr>
          <w:spacing w:val="-6"/>
          <w:sz w:val="24"/>
          <w:szCs w:val="28"/>
          <w:lang w:val="ru-RU"/>
        </w:rPr>
        <w:t xml:space="preserve"> </w:t>
      </w:r>
      <w:r w:rsidR="006C73AD" w:rsidRPr="006C73AD">
        <w:rPr>
          <w:sz w:val="24"/>
          <w:szCs w:val="28"/>
          <w:lang w:val="ru-RU"/>
        </w:rPr>
        <w:t>Интернет.</w:t>
      </w:r>
    </w:p>
    <w:sectPr w:rsidR="00AD44B6" w:rsidRPr="0012388A" w:rsidSect="00D54359">
      <w:headerReference w:type="default" r:id="rId9"/>
      <w:pgSz w:w="11907" w:h="16839"/>
      <w:pgMar w:top="1134" w:right="567" w:bottom="1134" w:left="1701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85" w:rsidRDefault="00CE4985" w:rsidP="002900E4">
      <w:pPr>
        <w:spacing w:before="0" w:after="0"/>
      </w:pPr>
      <w:r>
        <w:separator/>
      </w:r>
    </w:p>
  </w:endnote>
  <w:endnote w:type="continuationSeparator" w:id="0">
    <w:p w:rsidR="00CE4985" w:rsidRDefault="00CE4985" w:rsidP="002900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85" w:rsidRDefault="00CE4985" w:rsidP="002900E4">
      <w:pPr>
        <w:spacing w:before="0" w:after="0"/>
      </w:pPr>
      <w:r>
        <w:separator/>
      </w:r>
    </w:p>
  </w:footnote>
  <w:footnote w:type="continuationSeparator" w:id="0">
    <w:p w:rsidR="00CE4985" w:rsidRDefault="00CE4985" w:rsidP="002900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542816"/>
      <w:docPartObj>
        <w:docPartGallery w:val="Page Numbers (Top of Page)"/>
        <w:docPartUnique/>
      </w:docPartObj>
    </w:sdtPr>
    <w:sdtEndPr/>
    <w:sdtContent>
      <w:p w:rsidR="002900E4" w:rsidRPr="0012388A" w:rsidRDefault="002900E4" w:rsidP="001238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942" w:rsidRPr="00431942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127"/>
    <w:multiLevelType w:val="hybridMultilevel"/>
    <w:tmpl w:val="813A242C"/>
    <w:lvl w:ilvl="0" w:tplc="A9BE84D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670FAF"/>
    <w:multiLevelType w:val="hybridMultilevel"/>
    <w:tmpl w:val="B1848E66"/>
    <w:lvl w:ilvl="0" w:tplc="4F2A52F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C1248"/>
    <w:multiLevelType w:val="hybridMultilevel"/>
    <w:tmpl w:val="7752FB42"/>
    <w:lvl w:ilvl="0" w:tplc="A5D2FE9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0D14F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C4575"/>
    <w:multiLevelType w:val="hybridMultilevel"/>
    <w:tmpl w:val="DE5E6FB0"/>
    <w:lvl w:ilvl="0" w:tplc="5A2A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0074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341DA9"/>
    <w:multiLevelType w:val="hybridMultilevel"/>
    <w:tmpl w:val="E7BA5344"/>
    <w:lvl w:ilvl="0" w:tplc="5630F07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7378FB"/>
    <w:multiLevelType w:val="hybridMultilevel"/>
    <w:tmpl w:val="BDB8AFA4"/>
    <w:lvl w:ilvl="0" w:tplc="FC168F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388A"/>
    <w:rsid w:val="002900E4"/>
    <w:rsid w:val="002D33B1"/>
    <w:rsid w:val="002D3591"/>
    <w:rsid w:val="002E0348"/>
    <w:rsid w:val="003514A0"/>
    <w:rsid w:val="00431942"/>
    <w:rsid w:val="00432A44"/>
    <w:rsid w:val="004F7E17"/>
    <w:rsid w:val="005A05CE"/>
    <w:rsid w:val="00653AF6"/>
    <w:rsid w:val="006C73AD"/>
    <w:rsid w:val="00827680"/>
    <w:rsid w:val="00833EC7"/>
    <w:rsid w:val="009530A1"/>
    <w:rsid w:val="00AD44B6"/>
    <w:rsid w:val="00B73A5A"/>
    <w:rsid w:val="00CE4985"/>
    <w:rsid w:val="00D128C2"/>
    <w:rsid w:val="00D43E1F"/>
    <w:rsid w:val="00D5435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6C73AD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Calibri" w:hAnsi="Times New Roman" w:cs="Times New Roman"/>
      <w:lang w:val="ru-RU" w:eastAsia="ru-RU"/>
    </w:rPr>
  </w:style>
  <w:style w:type="paragraph" w:styleId="a3">
    <w:name w:val="List Paragraph"/>
    <w:basedOn w:val="a"/>
    <w:uiPriority w:val="34"/>
    <w:qFormat/>
    <w:rsid w:val="006C73AD"/>
    <w:pPr>
      <w:ind w:left="720"/>
      <w:contextualSpacing/>
    </w:pPr>
  </w:style>
  <w:style w:type="paragraph" w:customStyle="1" w:styleId="2">
    <w:name w:val="Абзац списка2"/>
    <w:basedOn w:val="a"/>
    <w:rsid w:val="006C73AD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Calibri" w:hAnsi="Times New Roman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00E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2900E4"/>
  </w:style>
  <w:style w:type="paragraph" w:styleId="a6">
    <w:name w:val="footer"/>
    <w:basedOn w:val="a"/>
    <w:link w:val="a7"/>
    <w:uiPriority w:val="99"/>
    <w:unhideWhenUsed/>
    <w:rsid w:val="002900E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2900E4"/>
  </w:style>
  <w:style w:type="paragraph" w:styleId="a8">
    <w:name w:val="Balloon Text"/>
    <w:basedOn w:val="a"/>
    <w:link w:val="a9"/>
    <w:uiPriority w:val="99"/>
    <w:semiHidden/>
    <w:unhideWhenUsed/>
    <w:rsid w:val="002900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0E4"/>
    <w:rPr>
      <w:rFonts w:ascii="Segoe UI" w:hAnsi="Segoe UI" w:cs="Segoe UI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12388A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6C73AD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Calibri" w:hAnsi="Times New Roman" w:cs="Times New Roman"/>
      <w:lang w:val="ru-RU" w:eastAsia="ru-RU"/>
    </w:rPr>
  </w:style>
  <w:style w:type="paragraph" w:styleId="a3">
    <w:name w:val="List Paragraph"/>
    <w:basedOn w:val="a"/>
    <w:uiPriority w:val="34"/>
    <w:qFormat/>
    <w:rsid w:val="006C73AD"/>
    <w:pPr>
      <w:ind w:left="720"/>
      <w:contextualSpacing/>
    </w:pPr>
  </w:style>
  <w:style w:type="paragraph" w:customStyle="1" w:styleId="2">
    <w:name w:val="Абзац списка2"/>
    <w:basedOn w:val="a"/>
    <w:rsid w:val="006C73AD"/>
    <w:pPr>
      <w:widowControl w:val="0"/>
      <w:autoSpaceDE w:val="0"/>
      <w:autoSpaceDN w:val="0"/>
      <w:spacing w:before="0" w:beforeAutospacing="0" w:after="0" w:afterAutospacing="0"/>
      <w:ind w:left="102"/>
    </w:pPr>
    <w:rPr>
      <w:rFonts w:ascii="Times New Roman" w:eastAsia="Calibri" w:hAnsi="Times New Roman" w:cs="Times New Roman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00E4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2900E4"/>
  </w:style>
  <w:style w:type="paragraph" w:styleId="a6">
    <w:name w:val="footer"/>
    <w:basedOn w:val="a"/>
    <w:link w:val="a7"/>
    <w:uiPriority w:val="99"/>
    <w:unhideWhenUsed/>
    <w:rsid w:val="002900E4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2900E4"/>
  </w:style>
  <w:style w:type="paragraph" w:styleId="a8">
    <w:name w:val="Balloon Text"/>
    <w:basedOn w:val="a"/>
    <w:link w:val="a9"/>
    <w:uiPriority w:val="99"/>
    <w:semiHidden/>
    <w:unhideWhenUsed/>
    <w:rsid w:val="002900E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0E4"/>
    <w:rPr>
      <w:rFonts w:ascii="Segoe UI" w:hAnsi="Segoe UI" w:cs="Segoe UI"/>
      <w:sz w:val="18"/>
      <w:szCs w:val="18"/>
    </w:rPr>
  </w:style>
  <w:style w:type="paragraph" w:customStyle="1" w:styleId="aa">
    <w:name w:val="Таблицы (моноширинный)"/>
    <w:basedOn w:val="a"/>
    <w:next w:val="a"/>
    <w:uiPriority w:val="99"/>
    <w:rsid w:val="0012388A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Бускаева</dc:creator>
  <dc:description>Подготовлено экспертами Актион-МЦФЭР</dc:description>
  <cp:lastModifiedBy>User</cp:lastModifiedBy>
  <cp:revision>3</cp:revision>
  <cp:lastPrinted>2021-02-20T13:12:00Z</cp:lastPrinted>
  <dcterms:created xsi:type="dcterms:W3CDTF">2021-02-27T19:43:00Z</dcterms:created>
  <dcterms:modified xsi:type="dcterms:W3CDTF">2021-02-27T19:45:00Z</dcterms:modified>
</cp:coreProperties>
</file>