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84449" w14:textId="7A4CA053" w:rsidR="00224616" w:rsidRDefault="00224616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1E7880FA" w14:textId="77777777" w:rsidR="00B468EB" w:rsidRPr="00B468EB" w:rsidRDefault="00B468EB" w:rsidP="00B468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468EB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0FF8B3F7" w14:textId="77777777" w:rsidR="00B468EB" w:rsidRPr="00B468EB" w:rsidRDefault="00B468EB" w:rsidP="00B468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68EB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531CC699" w14:textId="77777777" w:rsidR="00B468EB" w:rsidRPr="00B468EB" w:rsidRDefault="00B468EB" w:rsidP="00B468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68EB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11FBBA72" w14:textId="77777777" w:rsidR="00B468EB" w:rsidRPr="00B468EB" w:rsidRDefault="00B468EB" w:rsidP="00B468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468EB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B468EB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B468EB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012C593F" w14:textId="77777777" w:rsidR="00B468EB" w:rsidRPr="00B468EB" w:rsidRDefault="00B468EB" w:rsidP="00B468EB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D687159" w14:textId="77777777" w:rsidR="00B468EB" w:rsidRPr="00B468EB" w:rsidRDefault="00B468EB" w:rsidP="00B468EB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B468EB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B468EB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B468EB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B468EB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B468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468EB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B468EB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4AD1244C" w14:textId="77777777" w:rsidR="00B468EB" w:rsidRPr="00B468EB" w:rsidRDefault="00B468EB" w:rsidP="00B468EB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B468EB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B468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468EB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B468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468EB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B468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468EB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546A4918" w14:textId="77777777" w:rsidR="00B468EB" w:rsidRPr="00B468EB" w:rsidRDefault="00B468EB" w:rsidP="00B468EB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B468EB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B468EB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B468EB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0C82F8D6" w14:textId="77777777" w:rsidR="00B468EB" w:rsidRDefault="00B468EB" w:rsidP="00B46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1790D86D" w14:textId="77777777" w:rsidR="00B468EB" w:rsidRDefault="00B468EB" w:rsidP="00B468EB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B468EB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52445DFA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2B6760" w:rsidRPr="002B676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255B1BFD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EC2A7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EC2A7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50DFD444" w:rsidR="00CD27AE" w:rsidRDefault="008E1BA3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DF0806" wp14:editId="4843A76B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532C971F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0030CE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3A3C0A32" w14:textId="2B9857C6" w:rsidR="00CD27AE" w:rsidRDefault="002B6760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2B676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  <w:p w14:paraId="2C6005FE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549F7A41" w:rsidR="00F300DA" w:rsidRPr="00F300DA" w:rsidRDefault="00311BEE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311BEE">
        <w:rPr>
          <w:rFonts w:ascii="Times New Roman" w:hAnsi="Times New Roman"/>
          <w:b/>
          <w:sz w:val="28"/>
          <w:szCs w:val="28"/>
          <w:lang w:val="ru-RU" w:eastAsia="ru-RU"/>
        </w:rPr>
        <w:t>об организации образовательного процесса с использованием электронного обучения и дистанционных образовательных технологий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6A8AA9A8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49B8292" w14:textId="77777777" w:rsidR="00100A5E" w:rsidRDefault="00100A5E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2ACB874B" w:rsidR="00F300DA" w:rsidRDefault="00B468EB" w:rsidP="00B468EB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  </w:t>
      </w:r>
      <w:bookmarkStart w:id="0" w:name="_GoBack"/>
      <w:bookmarkEnd w:id="0"/>
      <w:r w:rsidR="000128C9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0128C9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0128C9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57F95E7D" w14:textId="77777777" w:rsidR="00941FFF" w:rsidRPr="00941FFF" w:rsidRDefault="00941FFF" w:rsidP="0076000B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contextualSpacing/>
        <w:jc w:val="center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>Общие положения</w:t>
      </w:r>
    </w:p>
    <w:p w14:paraId="1CCD649C" w14:textId="41CD03E1" w:rsidR="00311BEE" w:rsidRPr="00311BEE" w:rsidRDefault="00311BEE" w:rsidP="00311BEE">
      <w:pPr>
        <w:spacing w:after="0"/>
        <w:ind w:firstLine="709"/>
        <w:jc w:val="both"/>
        <w:rPr>
          <w:rFonts w:ascii="Times New Roman" w:hAnsi="Times New Roman"/>
          <w:sz w:val="32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1.1. Настоящее Положение об организации образовательного процесса с использованием электронного обучения и дистанционных образовательных технологий в МБОУ «</w:t>
      </w:r>
      <w:proofErr w:type="spellStart"/>
      <w:r w:rsidR="00EC2A73">
        <w:rPr>
          <w:rFonts w:ascii="Times New Roman" w:hAnsi="Times New Roman"/>
          <w:sz w:val="28"/>
          <w:szCs w:val="28"/>
          <w:lang w:val="ru-RU"/>
        </w:rPr>
        <w:t>Ищерская</w:t>
      </w:r>
      <w:proofErr w:type="spellEnd"/>
      <w:r w:rsidR="00EC2A73">
        <w:rPr>
          <w:rFonts w:ascii="Times New Roman" w:hAnsi="Times New Roman"/>
          <w:sz w:val="28"/>
          <w:szCs w:val="28"/>
          <w:lang w:val="ru-RU"/>
        </w:rPr>
        <w:t xml:space="preserve"> СОШ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» (далее – положение, школа) разработано в соответствии </w:t>
      </w:r>
      <w:proofErr w:type="gramStart"/>
      <w:r w:rsidRPr="00311BEE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311BEE">
        <w:rPr>
          <w:rFonts w:ascii="Times New Roman" w:hAnsi="Times New Roman"/>
          <w:sz w:val="28"/>
          <w:szCs w:val="28"/>
          <w:lang w:val="ru-RU"/>
        </w:rPr>
        <w:t>:</w:t>
      </w:r>
    </w:p>
    <w:p w14:paraId="0E996514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   Федеральным законом от 29 декабря 2012 года №</w:t>
      </w:r>
      <w:r w:rsidRPr="009B23AC">
        <w:rPr>
          <w:rFonts w:ascii="Times New Roman" w:hAnsi="Times New Roman"/>
          <w:sz w:val="28"/>
          <w:szCs w:val="28"/>
        </w:rPr>
        <w:t> </w:t>
      </w:r>
      <w:r w:rsidRPr="00311BEE">
        <w:rPr>
          <w:rFonts w:ascii="Times New Roman" w:hAnsi="Times New Roman"/>
          <w:sz w:val="28"/>
          <w:szCs w:val="28"/>
          <w:lang w:val="ru-RU"/>
        </w:rPr>
        <w:t>273-ФЗ «Об образовании в Российской Федерации»;</w:t>
      </w:r>
    </w:p>
    <w:p w14:paraId="2DC770C8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от 22 марта 2021 года № 115;</w:t>
      </w:r>
    </w:p>
    <w:p w14:paraId="573E6B31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0A31C08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 СанПиН 2.3685-21 «Гигиенические нормативы и требования к обеспечению безопасности и (или) безвредности для человека факторов обитания среды» № 2 от 28 января 2021 года;</w:t>
      </w:r>
    </w:p>
    <w:p w14:paraId="5C772197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</w:t>
      </w:r>
      <w:r w:rsidRPr="00311BEE">
        <w:rPr>
          <w:rFonts w:ascii="Times New Roman" w:hAnsi="Times New Roman"/>
          <w:sz w:val="28"/>
          <w:szCs w:val="28"/>
          <w:lang w:val="ru-RU"/>
        </w:rPr>
        <w:tab/>
        <w:t xml:space="preserve">приказом </w:t>
      </w:r>
      <w:proofErr w:type="spellStart"/>
      <w:r w:rsidRPr="00311BEE"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 w:rsidRPr="00311BEE">
        <w:rPr>
          <w:rFonts w:ascii="Times New Roman" w:hAnsi="Times New Roman"/>
          <w:sz w:val="28"/>
          <w:szCs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61509105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</w:t>
      </w:r>
      <w:r w:rsidRPr="00311BEE">
        <w:rPr>
          <w:rFonts w:ascii="Times New Roman" w:hAnsi="Times New Roman"/>
          <w:sz w:val="28"/>
          <w:szCs w:val="28"/>
          <w:lang w:val="ru-RU"/>
        </w:rPr>
        <w:tab/>
        <w:t xml:space="preserve">приказом </w:t>
      </w:r>
      <w:proofErr w:type="spellStart"/>
      <w:r w:rsidRPr="00311BEE"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 w:rsidRPr="00311BEE">
        <w:rPr>
          <w:rFonts w:ascii="Times New Roman" w:hAnsi="Times New Roman"/>
          <w:sz w:val="28"/>
          <w:szCs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6AD84D9F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-</w:t>
      </w:r>
      <w:r w:rsidRPr="00311BEE">
        <w:rPr>
          <w:rFonts w:ascii="Times New Roman" w:hAnsi="Times New Roman"/>
          <w:sz w:val="28"/>
          <w:szCs w:val="28"/>
          <w:lang w:val="ru-RU"/>
        </w:rPr>
        <w:tab/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0726C0AE" w14:textId="77777777" w:rsidR="00311BEE" w:rsidRPr="00311BEE" w:rsidRDefault="00311BEE" w:rsidP="00311BE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 xml:space="preserve">- Уставом и локальными нормативными актами школы, регламентирующими вопросы образовательного процесса. </w:t>
      </w:r>
    </w:p>
    <w:p w14:paraId="74BA86AF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 xml:space="preserve">1.2. Под </w:t>
      </w:r>
      <w:r w:rsidRPr="00311BEE">
        <w:rPr>
          <w:rFonts w:ascii="Times New Roman" w:hAnsi="Times New Roman"/>
          <w:b/>
          <w:sz w:val="28"/>
          <w:szCs w:val="28"/>
          <w:lang w:val="ru-RU"/>
        </w:rPr>
        <w:t>электронным обучением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11BEE">
        <w:rPr>
          <w:rFonts w:ascii="Times New Roman" w:hAnsi="Times New Roman"/>
          <w:b/>
          <w:sz w:val="28"/>
          <w:szCs w:val="28"/>
          <w:lang w:val="ru-RU"/>
        </w:rPr>
        <w:t xml:space="preserve">(ЭО) 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14:paraId="32CDDF9C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 xml:space="preserve">Под </w:t>
      </w:r>
      <w:r w:rsidRPr="00311BEE">
        <w:rPr>
          <w:rFonts w:ascii="Times New Roman" w:hAnsi="Times New Roman"/>
          <w:b/>
          <w:sz w:val="28"/>
          <w:szCs w:val="28"/>
          <w:lang w:val="ru-RU"/>
        </w:rPr>
        <w:t>дистанционными образовательными технологиями (ДОТ)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      </w:t>
      </w:r>
      <w:r w:rsidRPr="00311BEE">
        <w:rPr>
          <w:rFonts w:ascii="Times New Roman" w:hAnsi="Times New Roman"/>
          <w:i/>
          <w:sz w:val="28"/>
          <w:szCs w:val="28"/>
          <w:lang w:val="ru-RU"/>
        </w:rPr>
        <w:lastRenderedPageBreak/>
        <w:t>(ст. 16 Федерального закона «Об образовании в Российской Федерации»).</w:t>
      </w:r>
    </w:p>
    <w:p w14:paraId="1F083D37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1.3. При реализации образовательных программ с применением электронного обучения, дистанционных образовательных технологий школа обеспечивает защиту сведений, составляющих государственную или иную охраняемую законом тайну (ст. 16 Федерального закона «Об образовании в Российской Федерации»).</w:t>
      </w:r>
    </w:p>
    <w:p w14:paraId="1A211CC8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 xml:space="preserve">1.4. Формы ДОТ: </w:t>
      </w:r>
      <w:r w:rsidRPr="009B23AC">
        <w:rPr>
          <w:rFonts w:ascii="Times New Roman" w:hAnsi="Times New Roman"/>
          <w:sz w:val="28"/>
          <w:szCs w:val="28"/>
        </w:rPr>
        <w:t>e</w:t>
      </w:r>
      <w:r w:rsidRPr="00311BEE">
        <w:rPr>
          <w:rFonts w:ascii="Times New Roman" w:hAnsi="Times New Roman"/>
          <w:sz w:val="28"/>
          <w:szCs w:val="28"/>
          <w:lang w:val="ru-RU"/>
        </w:rPr>
        <w:t>-</w:t>
      </w:r>
      <w:r w:rsidRPr="009B23AC">
        <w:rPr>
          <w:rFonts w:ascii="Times New Roman" w:hAnsi="Times New Roman"/>
          <w:sz w:val="28"/>
          <w:szCs w:val="28"/>
        </w:rPr>
        <w:t>mail</w:t>
      </w:r>
      <w:r w:rsidRPr="00311BEE">
        <w:rPr>
          <w:rFonts w:ascii="Times New Roman" w:hAnsi="Times New Roman"/>
          <w:sz w:val="28"/>
          <w:szCs w:val="28"/>
          <w:lang w:val="ru-RU"/>
        </w:rPr>
        <w:t>; дистанционные конкурсы, олимпиады; дистанционное обучение в Интернете; видеоконференции; о</w:t>
      </w:r>
      <w:r w:rsidRPr="009B23AC">
        <w:rPr>
          <w:rFonts w:ascii="Times New Roman" w:hAnsi="Times New Roman"/>
          <w:sz w:val="28"/>
          <w:szCs w:val="28"/>
        </w:rPr>
        <w:t>n</w:t>
      </w:r>
      <w:r w:rsidRPr="00311BEE">
        <w:rPr>
          <w:rFonts w:ascii="Times New Roman" w:hAnsi="Times New Roman"/>
          <w:sz w:val="28"/>
          <w:szCs w:val="28"/>
          <w:lang w:val="ru-RU"/>
        </w:rPr>
        <w:t>-</w:t>
      </w:r>
      <w:r w:rsidRPr="009B23AC">
        <w:rPr>
          <w:rFonts w:ascii="Times New Roman" w:hAnsi="Times New Roman"/>
          <w:sz w:val="28"/>
          <w:szCs w:val="28"/>
        </w:rPr>
        <w:t>line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 тестирование; интернет-уроки; сервисы </w:t>
      </w:r>
      <w:proofErr w:type="spellStart"/>
      <w:r w:rsidRPr="00311BEE">
        <w:rPr>
          <w:rFonts w:ascii="Times New Roman" w:hAnsi="Times New Roman"/>
          <w:sz w:val="28"/>
          <w:szCs w:val="28"/>
          <w:lang w:val="ru-RU"/>
        </w:rPr>
        <w:t>Дневника</w:t>
      </w:r>
      <w:proofErr w:type="gramStart"/>
      <w:r w:rsidRPr="00311BEE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311BEE">
        <w:rPr>
          <w:rFonts w:ascii="Times New Roman" w:hAnsi="Times New Roman"/>
          <w:sz w:val="28"/>
          <w:szCs w:val="28"/>
          <w:lang w:val="ru-RU"/>
        </w:rPr>
        <w:t>у</w:t>
      </w:r>
      <w:proofErr w:type="spellEnd"/>
      <w:r w:rsidRPr="00311BEE">
        <w:rPr>
          <w:rFonts w:ascii="Times New Roman" w:hAnsi="Times New Roman"/>
          <w:sz w:val="28"/>
          <w:szCs w:val="28"/>
          <w:lang w:val="ru-RU"/>
        </w:rPr>
        <w:t xml:space="preserve">; надомное обучение с дистанционной поддержкой; </w:t>
      </w:r>
      <w:proofErr w:type="spellStart"/>
      <w:r w:rsidRPr="00311BEE">
        <w:rPr>
          <w:rFonts w:ascii="Times New Roman" w:hAnsi="Times New Roman"/>
          <w:sz w:val="28"/>
          <w:szCs w:val="28"/>
          <w:lang w:val="ru-RU"/>
        </w:rPr>
        <w:t>вебинары</w:t>
      </w:r>
      <w:proofErr w:type="spellEnd"/>
      <w:r w:rsidRPr="00311BEE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9B23AC">
        <w:rPr>
          <w:rFonts w:ascii="Times New Roman" w:hAnsi="Times New Roman"/>
          <w:sz w:val="28"/>
          <w:szCs w:val="28"/>
        </w:rPr>
        <w:t>skype</w:t>
      </w:r>
      <w:r w:rsidRPr="00311BEE">
        <w:rPr>
          <w:rFonts w:ascii="Times New Roman" w:hAnsi="Times New Roman"/>
          <w:sz w:val="28"/>
          <w:szCs w:val="28"/>
          <w:lang w:val="ru-RU"/>
        </w:rPr>
        <w:t>-общение; облачные сервисы и т.д.</w:t>
      </w:r>
    </w:p>
    <w:p w14:paraId="0359E82C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1.5. 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 граждан. Для обучающихся с ограниченными возможностями использование дистанционных технологий улучшает не только условия обучения, но и способствует лучшей социализации в обществе.</w:t>
      </w:r>
    </w:p>
    <w:p w14:paraId="2B2C8659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школы, а также регулярный систематический контроль и учет знаний обучающихся.</w:t>
      </w:r>
    </w:p>
    <w:p w14:paraId="662ADE2B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1BEE">
        <w:rPr>
          <w:rFonts w:ascii="Times New Roman" w:hAnsi="Times New Roman"/>
          <w:sz w:val="28"/>
          <w:szCs w:val="28"/>
          <w:lang w:val="ru-RU"/>
        </w:rPr>
        <w:t>Дистанционная форма обучения может реализовываться комплексно с традиционной, семейной и другими, предусмотренными Федеральным законом от 29.12.2012 № 273-ФЗ «Об образовании в Российской Федерации», формами его получения.</w:t>
      </w:r>
      <w:proofErr w:type="gramEnd"/>
    </w:p>
    <w:p w14:paraId="159A0FA9" w14:textId="77777777" w:rsidR="00311BEE" w:rsidRPr="00311BEE" w:rsidRDefault="00311BEE" w:rsidP="00311BEE">
      <w:pPr>
        <w:widowControl w:val="0"/>
        <w:autoSpaceDE w:val="0"/>
        <w:autoSpaceDN w:val="0"/>
        <w:spacing w:before="3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1BEE">
        <w:rPr>
          <w:rFonts w:ascii="Times New Roman" w:hAnsi="Times New Roman"/>
          <w:sz w:val="28"/>
          <w:szCs w:val="28"/>
          <w:lang w:val="ru-RU"/>
        </w:rPr>
        <w:t>1.6.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Главными целями применения ДОТ как важной составляющей в системе беспрерывного</w:t>
      </w:r>
      <w:r w:rsidRPr="00311B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образования являются:</w:t>
      </w:r>
    </w:p>
    <w:p w14:paraId="5257796B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повышение качества образования обучающихся в соответствии с их интересами, способностями и потребностями;</w:t>
      </w:r>
    </w:p>
    <w:p w14:paraId="00D9F277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предоставление обучающимся возможности освоения образовательных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программ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непосредственно по месту жительства обучающегося или его временного пребывания (нахождения);</w:t>
      </w:r>
    </w:p>
    <w:p w14:paraId="4437649F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развитие профильного образования в рамках ОУ на основе использования информационных технологий как комплекса социально-педагогических преобразований;</w:t>
      </w:r>
    </w:p>
    <w:p w14:paraId="1C1BF3BE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создание условий для более полного удовлетворения потребностей обучающихся в области образования без отрыва от основной учебы.</w:t>
      </w:r>
    </w:p>
    <w:p w14:paraId="77628601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>2. Организация процесса использования дистанционных образовательных технологий в школе</w:t>
      </w:r>
    </w:p>
    <w:p w14:paraId="19BBC73B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</w:p>
    <w:p w14:paraId="53D6E771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2.1. Дополнительное обучение в дистанционной форме может осуществляться как по отдельным предметам и элективным курсам, включенным в учебный план школы, так и по всему комплексу предметов учебного плана. Выбор предметов изучения осуществляется учащимися или</w:t>
      </w:r>
    </w:p>
    <w:p w14:paraId="7679BF0D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родителями (лицами, их заменяющими) по согласованию со школой.</w:t>
      </w:r>
    </w:p>
    <w:p w14:paraId="37A3503B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2.2. Зачисление желающих получить дополнительное обучение в дистанционной форме по отдельным предметам и элективным курсам производится приказом директора школы на основании заявления совершеннолетнего лица или родителей (лиц, их заменяющих) несовершеннолетнего лица.</w:t>
      </w:r>
    </w:p>
    <w:p w14:paraId="0F49C0AD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2.3. Формы ДОТ, используемые в образовательном процессе, учителя-предметники отражают в рабочих программах. В обучении с применением ДОТ могут использоваться следующие организационные формы учебной деятельности:</w:t>
      </w:r>
    </w:p>
    <w:p w14:paraId="1B716D24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лекция,</w:t>
      </w:r>
    </w:p>
    <w:p w14:paraId="6974ABB5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консультация,</w:t>
      </w:r>
    </w:p>
    <w:p w14:paraId="3BEC3059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семинар,</w:t>
      </w:r>
    </w:p>
    <w:p w14:paraId="6F0787E4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практическое занятие,</w:t>
      </w:r>
    </w:p>
    <w:p w14:paraId="0EF53390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лабораторная работа,</w:t>
      </w:r>
    </w:p>
    <w:p w14:paraId="6FC7C6FE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контрольная работа,</w:t>
      </w:r>
    </w:p>
    <w:p w14:paraId="5E29FA81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самостоятельная работа,</w:t>
      </w:r>
    </w:p>
    <w:p w14:paraId="0B7C0700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научно-исследовательская работа;</w:t>
      </w:r>
    </w:p>
    <w:p w14:paraId="30254033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практическая работа.</w:t>
      </w:r>
    </w:p>
    <w:p w14:paraId="201CBD05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Самостоятельная работа учащихся может включать следующие организационные формы (элементы) дистанционного обучения:</w:t>
      </w:r>
    </w:p>
    <w:p w14:paraId="098C3027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работа с электронным учебником;</w:t>
      </w:r>
    </w:p>
    <w:p w14:paraId="621FF8A5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просмотр видео-лекций;</w:t>
      </w:r>
    </w:p>
    <w:p w14:paraId="7F92BFC8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прослушивание аудиокассет;</w:t>
      </w:r>
    </w:p>
    <w:p w14:paraId="3BD466CC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компьютерное тестирование;</w:t>
      </w:r>
    </w:p>
    <w:p w14:paraId="5E7885C9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изучение печатных и других учебных и методических материалов.</w:t>
      </w:r>
    </w:p>
    <w:p w14:paraId="50B15C84" w14:textId="77777777" w:rsidR="00311BEE" w:rsidRPr="00311BEE" w:rsidRDefault="00311BEE" w:rsidP="00311BEE">
      <w:pPr>
        <w:widowControl w:val="0"/>
        <w:tabs>
          <w:tab w:val="left" w:pos="887"/>
        </w:tabs>
        <w:autoSpaceDE w:val="0"/>
        <w:autoSpaceDN w:val="0"/>
        <w:spacing w:before="4" w:after="0"/>
        <w:ind w:right="21" w:firstLine="709"/>
        <w:jc w:val="both"/>
        <w:rPr>
          <w:rFonts w:ascii="Times New Roman" w:hAnsi="Times New Roman"/>
          <w:sz w:val="28"/>
          <w:szCs w:val="28"/>
          <w:lang w:val="ru-RU" w:eastAsia="ru-RU" w:bidi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2.4. В период длительной болезни учащийся имеет возможность получать консультации</w:t>
      </w:r>
      <w:r w:rsidRPr="00311BEE">
        <w:rPr>
          <w:rFonts w:ascii="Times New Roman" w:hAnsi="Times New Roman"/>
          <w:sz w:val="28"/>
          <w:szCs w:val="28"/>
          <w:lang w:val="ru-RU" w:eastAsia="ru-RU" w:bidi="ru-RU"/>
        </w:rPr>
        <w:t xml:space="preserve"> 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преподавателя по соответствующей дисциплине через электронную</w:t>
      </w:r>
      <w:r w:rsidRPr="00311BEE">
        <w:rPr>
          <w:rFonts w:ascii="Times New Roman" w:hAnsi="Times New Roman"/>
          <w:sz w:val="28"/>
          <w:szCs w:val="28"/>
          <w:lang w:val="ru-RU" w:eastAsia="ru-RU" w:bidi="ru-RU"/>
        </w:rPr>
        <w:t xml:space="preserve"> 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почту, программу </w:t>
      </w:r>
      <w:r w:rsidRPr="009B23AC">
        <w:rPr>
          <w:rFonts w:ascii="Times New Roman" w:eastAsiaTheme="minorHAnsi" w:hAnsi="Times New Roman"/>
          <w:sz w:val="28"/>
          <w:szCs w:val="28"/>
        </w:rPr>
        <w:t>Skype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>, используя для этого все возможные каналы выхода в Интернет.</w:t>
      </w:r>
    </w:p>
    <w:p w14:paraId="3F370E64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2.5. Заместитель директора по УВР контролирует процесс использования дистанционных образовательных технологий в школе, вносит предложения о повышении коэффициента для стимулирующей части оплаты труда учителям-предметникам, которые эффективно используют ДОТ в образовательном процессе.</w:t>
      </w:r>
    </w:p>
    <w:p w14:paraId="3E2FF562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</w:p>
    <w:p w14:paraId="50E58F63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>3. Школа:</w:t>
      </w:r>
    </w:p>
    <w:p w14:paraId="11BA9A31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3.1. Выявляет потребности обучающихся 1-11 классов в дополнительном дистанционном обучении с целью углубления и расширения знаний по отдельным предметам и элективным курсам.</w:t>
      </w:r>
    </w:p>
    <w:p w14:paraId="3EB9F961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3.2. Принимает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на педагогическом совете решение об использовании дистанционных образовательных технологий в школе для удовлетворения образовательных потребностей обучающихся в профильном обучении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или углублении, расширении знаний по отдельным учебным предметам.</w:t>
      </w:r>
    </w:p>
    <w:p w14:paraId="7FA0E530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3.3. Включает часы дистанционного обучения в учебное расписание школы, назначает время консультаций.</w:t>
      </w:r>
    </w:p>
    <w:p w14:paraId="5A85524E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3.4. Основанием для открытия групп для дополнительной дистанционной формы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обучения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по профильным учебным предметам или для углубления знаний по отдельным предметам являются:</w:t>
      </w:r>
    </w:p>
    <w:p w14:paraId="47B35B85" w14:textId="77777777" w:rsidR="00311BEE" w:rsidRPr="00311BEE" w:rsidRDefault="00311BEE" w:rsidP="00311BEE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назначение ответственного за организацию ДО из числа педагогического коллектива;</w:t>
      </w:r>
      <w:proofErr w:type="gramEnd"/>
    </w:p>
    <w:p w14:paraId="46CAC758" w14:textId="77777777" w:rsidR="00311BEE" w:rsidRPr="00311BEE" w:rsidRDefault="00311BEE" w:rsidP="00311BEE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назначение помощника преподавателя, который будет находиться в непосредственном очном контакте с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обучающимися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, оказывать им техническую и организационную помощь, из числа педагогов школы;</w:t>
      </w:r>
    </w:p>
    <w:p w14:paraId="6C4E667D" w14:textId="77777777" w:rsidR="00311BEE" w:rsidRPr="00311BEE" w:rsidRDefault="00311BEE" w:rsidP="00311BEE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возможно установление коэффициента для стимулирующей часть оплаты труда учителям-предметникам, осуществляющим контроль за процессом ДО, оформление школьной документации по результатам обучения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обучающихся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(за ведение инновационной деятельности).</w:t>
      </w:r>
    </w:p>
    <w:p w14:paraId="16BEBC5A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3.5.Основанием для зачисления на дистанционные курсы являются</w:t>
      </w:r>
    </w:p>
    <w:p w14:paraId="2E4C94C0" w14:textId="77777777" w:rsidR="00311BEE" w:rsidRPr="009B23AC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9B23AC">
        <w:rPr>
          <w:rFonts w:ascii="Times New Roman" w:eastAsiaTheme="minorHAnsi" w:hAnsi="Times New Roman"/>
          <w:sz w:val="28"/>
          <w:szCs w:val="28"/>
        </w:rPr>
        <w:t>личное заявление обучающегося;</w:t>
      </w:r>
    </w:p>
    <w:p w14:paraId="4AF34B3D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заявление родителей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обучающегося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(для учащихся 5 – 9 классов);</w:t>
      </w:r>
    </w:p>
    <w:p w14:paraId="729A338E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анкета, содержащая сведения об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обучающихся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(для регистрации на сервере ДО, присвоение индивидуального пароля и логина, установление контакта);</w:t>
      </w:r>
    </w:p>
    <w:p w14:paraId="20B8CAF8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наличие учителей–предметников, обученных по программе «Помощник </w:t>
      </w:r>
      <w:proofErr w:type="spell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тьютора</w:t>
      </w:r>
      <w:proofErr w:type="spell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» (для разработки индивидуального образовательного маршрута учащегося, осваивающего учебный предмет с использованием ДОТ);</w:t>
      </w:r>
    </w:p>
    <w:p w14:paraId="6C4F53A6" w14:textId="77777777" w:rsidR="00311BEE" w:rsidRPr="009B23AC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9B23AC">
        <w:rPr>
          <w:rFonts w:ascii="Times New Roman" w:eastAsiaTheme="minorHAnsi" w:hAnsi="Times New Roman"/>
          <w:sz w:val="28"/>
          <w:szCs w:val="28"/>
        </w:rPr>
        <w:t>установление</w:t>
      </w:r>
      <w:proofErr w:type="gramEnd"/>
      <w:r w:rsidRPr="009B23AC">
        <w:rPr>
          <w:rFonts w:ascii="Times New Roman" w:eastAsiaTheme="minorHAnsi" w:hAnsi="Times New Roman"/>
          <w:sz w:val="28"/>
          <w:szCs w:val="28"/>
        </w:rPr>
        <w:t xml:space="preserve"> контакта с тьютором.</w:t>
      </w:r>
    </w:p>
    <w:p w14:paraId="3A48F30D" w14:textId="77777777" w:rsidR="00311BEE" w:rsidRPr="009B23AC" w:rsidRDefault="00311BEE" w:rsidP="00311BE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14:paraId="1BA11B5B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b/>
          <w:sz w:val="28"/>
          <w:szCs w:val="28"/>
          <w:lang w:val="ru-RU"/>
        </w:rPr>
        <w:t xml:space="preserve">4.  </w:t>
      </w:r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>Техническое обеспечение использования дистанционных образовательных технологий в школе</w:t>
      </w:r>
    </w:p>
    <w:p w14:paraId="0EA33F8A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</w:p>
    <w:p w14:paraId="27C93D91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4.1 Учебный процесс с использованием ДОТ в школе обеспечивается следующими техническими средствами:</w:t>
      </w:r>
    </w:p>
    <w:p w14:paraId="6E4BB27F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lastRenderedPageBreak/>
        <w:t xml:space="preserve">- компьютерными классом, оснащенными персональными компьютерами, </w:t>
      </w:r>
      <w:r w:rsidRPr="009B23AC">
        <w:rPr>
          <w:rFonts w:ascii="Times New Roman" w:eastAsiaTheme="minorHAnsi" w:hAnsi="Times New Roman"/>
          <w:sz w:val="28"/>
          <w:szCs w:val="28"/>
        </w:rPr>
        <w:t>web</w:t>
      </w: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-камерами, микрофонами, </w:t>
      </w:r>
      <w:proofErr w:type="spell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звукоусилительной</w:t>
      </w:r>
      <w:proofErr w:type="spell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и проекционной аппаратурой;</w:t>
      </w:r>
    </w:p>
    <w:p w14:paraId="690BB5A2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14:paraId="0143FFAB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14:paraId="28B3E13E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4.2.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Техническое обеспечение обучающегося с использованием ДОТ, в период длительной болезни или при обучении на дому.</w:t>
      </w:r>
      <w:proofErr w:type="gramEnd"/>
    </w:p>
    <w:p w14:paraId="17D4E21E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Обучающиеся дома должны иметь:</w:t>
      </w:r>
    </w:p>
    <w:p w14:paraId="5CF348AA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персональный компьютер с возможностью воспроизведения звука и видео;</w:t>
      </w:r>
    </w:p>
    <w:p w14:paraId="7C3786F2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- стабильный канал подключения </w:t>
      </w:r>
      <w:proofErr w:type="gramStart"/>
      <w:r w:rsidRPr="00311BEE">
        <w:rPr>
          <w:rFonts w:ascii="Times New Roman" w:eastAsiaTheme="minorHAnsi" w:hAnsi="Times New Roman"/>
          <w:sz w:val="28"/>
          <w:szCs w:val="28"/>
          <w:lang w:val="ru-RU"/>
        </w:rPr>
        <w:t>к</w:t>
      </w:r>
      <w:proofErr w:type="gramEnd"/>
      <w:r w:rsidRPr="00311BEE">
        <w:rPr>
          <w:rFonts w:ascii="Times New Roman" w:eastAsiaTheme="minorHAnsi" w:hAnsi="Times New Roman"/>
          <w:sz w:val="28"/>
          <w:szCs w:val="28"/>
          <w:lang w:val="ru-RU"/>
        </w:rPr>
        <w:t xml:space="preserve"> Интернет;</w:t>
      </w:r>
    </w:p>
    <w:p w14:paraId="7940EAB2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- программное обеспечение для доступа к удаленным серверам с учебной информацией и рабочими материалами.</w:t>
      </w:r>
    </w:p>
    <w:p w14:paraId="4A78A760" w14:textId="77777777" w:rsidR="00311BEE" w:rsidRPr="00311BEE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</w:p>
    <w:p w14:paraId="11B9D955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 xml:space="preserve">5. Права школы в рамках предоставления </w:t>
      </w:r>
      <w:proofErr w:type="gramStart"/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>обучающимся</w:t>
      </w:r>
      <w:proofErr w:type="gramEnd"/>
      <w:r w:rsidRPr="00311BEE">
        <w:rPr>
          <w:rFonts w:ascii="Times New Roman" w:eastAsiaTheme="minorHAnsi" w:hAnsi="Times New Roman"/>
          <w:b/>
          <w:bCs/>
          <w:sz w:val="28"/>
          <w:szCs w:val="28"/>
          <w:lang w:val="ru-RU"/>
        </w:rPr>
        <w:t xml:space="preserve"> обучения в форме дистанционного образования</w:t>
      </w:r>
    </w:p>
    <w:p w14:paraId="21D341FC" w14:textId="77777777" w:rsidR="00311BEE" w:rsidRPr="00311BEE" w:rsidRDefault="00311BEE" w:rsidP="00311BE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</w:p>
    <w:p w14:paraId="40972B8D" w14:textId="77777777" w:rsidR="00311BEE" w:rsidRPr="009B23AC" w:rsidRDefault="00311BEE" w:rsidP="00311B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B23AC">
        <w:rPr>
          <w:rFonts w:ascii="Times New Roman" w:eastAsiaTheme="minorHAnsi" w:hAnsi="Times New Roman"/>
          <w:sz w:val="28"/>
          <w:szCs w:val="28"/>
        </w:rPr>
        <w:t>5.1. Школа имеет право:</w:t>
      </w:r>
    </w:p>
    <w:p w14:paraId="026E933F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использовать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14:paraId="67139540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</w:t>
      </w:r>
    </w:p>
    <w:p w14:paraId="7551AF63" w14:textId="77777777" w:rsidR="00311BEE" w:rsidRPr="00311BEE" w:rsidRDefault="00311BEE" w:rsidP="00311BEE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311BEE">
        <w:rPr>
          <w:rFonts w:ascii="Times New Roman" w:eastAsiaTheme="minorHAnsi" w:hAnsi="Times New Roman"/>
          <w:sz w:val="28"/>
          <w:szCs w:val="28"/>
          <w:lang w:val="ru-RU"/>
        </w:rPr>
        <w:t>вести учет результатов образовательного процесса и внутренний документооборот.</w:t>
      </w:r>
    </w:p>
    <w:sectPr w:rsidR="00311BEE" w:rsidRPr="00311BEE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55B40" w14:textId="77777777" w:rsidR="009D4D2A" w:rsidRDefault="009D4D2A" w:rsidP="000122A8">
      <w:pPr>
        <w:spacing w:after="0" w:line="240" w:lineRule="auto"/>
      </w:pPr>
      <w:r>
        <w:separator/>
      </w:r>
    </w:p>
  </w:endnote>
  <w:endnote w:type="continuationSeparator" w:id="0">
    <w:p w14:paraId="08A52DFE" w14:textId="77777777" w:rsidR="009D4D2A" w:rsidRDefault="009D4D2A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B468EB" w:rsidRPr="00B468EB">
      <w:rPr>
        <w:rFonts w:ascii="Times New Roman" w:hAnsi="Times New Roman"/>
        <w:noProof/>
        <w:sz w:val="28"/>
        <w:szCs w:val="28"/>
        <w:lang w:val="ru-RU"/>
      </w:rPr>
      <w:t>6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4EDC5" w14:textId="77777777" w:rsidR="009D4D2A" w:rsidRDefault="009D4D2A" w:rsidP="000122A8">
      <w:pPr>
        <w:spacing w:after="0" w:line="240" w:lineRule="auto"/>
      </w:pPr>
      <w:r>
        <w:separator/>
      </w:r>
    </w:p>
  </w:footnote>
  <w:footnote w:type="continuationSeparator" w:id="0">
    <w:p w14:paraId="0ED93A7C" w14:textId="77777777" w:rsidR="009D4D2A" w:rsidRDefault="009D4D2A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4D4"/>
    <w:multiLevelType w:val="hybridMultilevel"/>
    <w:tmpl w:val="1458E776"/>
    <w:lvl w:ilvl="0" w:tplc="F626A6F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9538E"/>
    <w:multiLevelType w:val="hybridMultilevel"/>
    <w:tmpl w:val="DA00D16A"/>
    <w:lvl w:ilvl="0" w:tplc="058AD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D4EF3"/>
    <w:multiLevelType w:val="hybridMultilevel"/>
    <w:tmpl w:val="0CBCFF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C32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7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3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8"/>
  </w:num>
  <w:num w:numId="4">
    <w:abstractNumId w:val="24"/>
  </w:num>
  <w:num w:numId="5">
    <w:abstractNumId w:val="9"/>
  </w:num>
  <w:num w:numId="6">
    <w:abstractNumId w:val="19"/>
  </w:num>
  <w:num w:numId="7">
    <w:abstractNumId w:val="23"/>
  </w:num>
  <w:num w:numId="8">
    <w:abstractNumId w:val="7"/>
  </w:num>
  <w:num w:numId="9">
    <w:abstractNumId w:val="11"/>
  </w:num>
  <w:num w:numId="10">
    <w:abstractNumId w:val="8"/>
  </w:num>
  <w:num w:numId="11">
    <w:abstractNumId w:val="14"/>
  </w:num>
  <w:num w:numId="12">
    <w:abstractNumId w:val="3"/>
  </w:num>
  <w:num w:numId="13">
    <w:abstractNumId w:val="5"/>
  </w:num>
  <w:num w:numId="14">
    <w:abstractNumId w:val="13"/>
  </w:num>
  <w:num w:numId="15">
    <w:abstractNumId w:val="10"/>
  </w:num>
  <w:num w:numId="16">
    <w:abstractNumId w:val="17"/>
  </w:num>
  <w:num w:numId="17">
    <w:abstractNumId w:val="22"/>
  </w:num>
  <w:num w:numId="18">
    <w:abstractNumId w:val="16"/>
  </w:num>
  <w:num w:numId="19">
    <w:abstractNumId w:val="21"/>
  </w:num>
  <w:num w:numId="20">
    <w:abstractNumId w:val="1"/>
  </w:num>
  <w:num w:numId="21">
    <w:abstractNumId w:val="2"/>
  </w:num>
  <w:num w:numId="22">
    <w:abstractNumId w:val="15"/>
  </w:num>
  <w:num w:numId="23">
    <w:abstractNumId w:val="0"/>
  </w:num>
  <w:num w:numId="24">
    <w:abstractNumId w:val="12"/>
  </w:num>
  <w:num w:numId="25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30CE"/>
    <w:rsid w:val="00005E1D"/>
    <w:rsid w:val="000072E4"/>
    <w:rsid w:val="000122A8"/>
    <w:rsid w:val="000128C9"/>
    <w:rsid w:val="00013A60"/>
    <w:rsid w:val="00020548"/>
    <w:rsid w:val="00020843"/>
    <w:rsid w:val="00024210"/>
    <w:rsid w:val="0002562E"/>
    <w:rsid w:val="00026F5B"/>
    <w:rsid w:val="00035A41"/>
    <w:rsid w:val="00045D18"/>
    <w:rsid w:val="000510B4"/>
    <w:rsid w:val="00051670"/>
    <w:rsid w:val="00052C14"/>
    <w:rsid w:val="00062BB3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0A5E"/>
    <w:rsid w:val="001020B8"/>
    <w:rsid w:val="001033C3"/>
    <w:rsid w:val="00105691"/>
    <w:rsid w:val="00110CD6"/>
    <w:rsid w:val="001228F5"/>
    <w:rsid w:val="0014294C"/>
    <w:rsid w:val="00143E2A"/>
    <w:rsid w:val="00145618"/>
    <w:rsid w:val="001506D7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40F6"/>
    <w:rsid w:val="002A79C9"/>
    <w:rsid w:val="002B530C"/>
    <w:rsid w:val="002B6760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10F2"/>
    <w:rsid w:val="00305C8C"/>
    <w:rsid w:val="00311BEE"/>
    <w:rsid w:val="00316445"/>
    <w:rsid w:val="00316774"/>
    <w:rsid w:val="0032279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1326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04E6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806A8"/>
    <w:rsid w:val="00491702"/>
    <w:rsid w:val="0049675B"/>
    <w:rsid w:val="004A3650"/>
    <w:rsid w:val="004A3B9E"/>
    <w:rsid w:val="004A7A04"/>
    <w:rsid w:val="004C2206"/>
    <w:rsid w:val="004C31DF"/>
    <w:rsid w:val="004C3C16"/>
    <w:rsid w:val="004C62C9"/>
    <w:rsid w:val="004D54E9"/>
    <w:rsid w:val="004E17FE"/>
    <w:rsid w:val="004E3C7F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4120"/>
    <w:rsid w:val="00525E24"/>
    <w:rsid w:val="00534B1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5F42A2"/>
    <w:rsid w:val="006049C6"/>
    <w:rsid w:val="00611567"/>
    <w:rsid w:val="006166F2"/>
    <w:rsid w:val="0061711D"/>
    <w:rsid w:val="0062354B"/>
    <w:rsid w:val="00623CB6"/>
    <w:rsid w:val="006277A9"/>
    <w:rsid w:val="00631594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517C"/>
    <w:rsid w:val="006E576B"/>
    <w:rsid w:val="006F4AC1"/>
    <w:rsid w:val="00706EE6"/>
    <w:rsid w:val="007071DF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0B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97F6D"/>
    <w:rsid w:val="007A0FF6"/>
    <w:rsid w:val="007B0BD8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1BA3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20E5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D4D2A"/>
    <w:rsid w:val="009E2839"/>
    <w:rsid w:val="00A03798"/>
    <w:rsid w:val="00A14573"/>
    <w:rsid w:val="00A330E4"/>
    <w:rsid w:val="00A367C1"/>
    <w:rsid w:val="00A40F68"/>
    <w:rsid w:val="00A41C14"/>
    <w:rsid w:val="00A42689"/>
    <w:rsid w:val="00A43427"/>
    <w:rsid w:val="00A56712"/>
    <w:rsid w:val="00A57715"/>
    <w:rsid w:val="00A60001"/>
    <w:rsid w:val="00A624A9"/>
    <w:rsid w:val="00A638D8"/>
    <w:rsid w:val="00A649FA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34E56"/>
    <w:rsid w:val="00B468EB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0F00"/>
    <w:rsid w:val="00BF38BB"/>
    <w:rsid w:val="00C05354"/>
    <w:rsid w:val="00C058FB"/>
    <w:rsid w:val="00C05C19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2ACB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13843"/>
    <w:rsid w:val="00D22469"/>
    <w:rsid w:val="00D23597"/>
    <w:rsid w:val="00D26974"/>
    <w:rsid w:val="00D33198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E3D02"/>
    <w:rsid w:val="00DF38E7"/>
    <w:rsid w:val="00DF50D2"/>
    <w:rsid w:val="00DF7D28"/>
    <w:rsid w:val="00E04C66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60B36"/>
    <w:rsid w:val="00E82713"/>
    <w:rsid w:val="00EA3229"/>
    <w:rsid w:val="00EB115B"/>
    <w:rsid w:val="00EB27AA"/>
    <w:rsid w:val="00EC2A73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3138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90A1C"/>
    <w:rsid w:val="00F9580B"/>
    <w:rsid w:val="00FA02BE"/>
    <w:rsid w:val="00FB219E"/>
    <w:rsid w:val="00FB49CB"/>
    <w:rsid w:val="00FC27F5"/>
    <w:rsid w:val="00FC57AE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92D22-8356-44D9-8E91-F321765A1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10610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2013-12-10T07:28:00Z</cp:lastPrinted>
  <dcterms:created xsi:type="dcterms:W3CDTF">2022-05-13T08:47:00Z</dcterms:created>
  <dcterms:modified xsi:type="dcterms:W3CDTF">2022-05-13T09:47:00Z</dcterms:modified>
</cp:coreProperties>
</file>