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5C0" w:rsidRPr="00110520" w:rsidRDefault="000B0AD6" w:rsidP="00110520">
      <w:pPr>
        <w:jc w:val="center"/>
        <w:rPr>
          <w:rFonts w:ascii="Times New Roman" w:hAnsi="Times New Roman" w:cs="Times New Roman"/>
        </w:rPr>
      </w:pPr>
      <w:r w:rsidRPr="00110520">
        <w:rPr>
          <w:rFonts w:ascii="Times New Roman" w:hAnsi="Times New Roman" w:cs="Times New Roman"/>
        </w:rPr>
        <w:t>Наурский район</w:t>
      </w:r>
    </w:p>
    <w:tbl>
      <w:tblPr>
        <w:tblStyle w:val="a3"/>
        <w:tblW w:w="16150" w:type="dxa"/>
        <w:tblInd w:w="-733" w:type="dxa"/>
        <w:tblLook w:val="04A0" w:firstRow="1" w:lastRow="0" w:firstColumn="1" w:lastColumn="0" w:noHBand="0" w:noVBand="1"/>
      </w:tblPr>
      <w:tblGrid>
        <w:gridCol w:w="442"/>
        <w:gridCol w:w="1968"/>
        <w:gridCol w:w="1469"/>
        <w:gridCol w:w="1640"/>
        <w:gridCol w:w="2552"/>
        <w:gridCol w:w="1134"/>
        <w:gridCol w:w="1710"/>
        <w:gridCol w:w="5235"/>
      </w:tblGrid>
      <w:tr w:rsidR="00110520" w:rsidRPr="000B0AD6" w:rsidTr="00E23B67">
        <w:tc>
          <w:tcPr>
            <w:tcW w:w="442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968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именование ОО</w:t>
            </w:r>
          </w:p>
        </w:tc>
        <w:tc>
          <w:tcPr>
            <w:tcW w:w="1469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музейного формирования</w:t>
            </w:r>
          </w:p>
        </w:tc>
        <w:tc>
          <w:tcPr>
            <w:tcW w:w="1640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Музейные формирования, посвящённые участникам СВО</w:t>
            </w:r>
          </w:p>
        </w:tc>
        <w:tc>
          <w:tcPr>
            <w:tcW w:w="2552" w:type="dxa"/>
          </w:tcPr>
          <w:p w:rsidR="00110520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  <w:p w:rsidR="00110520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музейного</w:t>
            </w:r>
          </w:p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формирования</w:t>
            </w:r>
          </w:p>
        </w:tc>
        <w:tc>
          <w:tcPr>
            <w:tcW w:w="1134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создания</w:t>
            </w:r>
          </w:p>
        </w:tc>
        <w:tc>
          <w:tcPr>
            <w:tcW w:w="1710" w:type="dxa"/>
          </w:tcPr>
          <w:p w:rsidR="00110520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Профиль</w:t>
            </w:r>
          </w:p>
          <w:p w:rsidR="00110520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музейного </w:t>
            </w:r>
          </w:p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формирования</w:t>
            </w:r>
          </w:p>
        </w:tc>
        <w:tc>
          <w:tcPr>
            <w:tcW w:w="5235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Экспонаты в музейном формировании</w:t>
            </w:r>
          </w:p>
        </w:tc>
      </w:tr>
      <w:tr w:rsidR="00110520" w:rsidRPr="000B0AD6" w:rsidTr="00E23B67">
        <w:tc>
          <w:tcPr>
            <w:tcW w:w="442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68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Ищёрская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СОШ»</w:t>
            </w:r>
          </w:p>
        </w:tc>
        <w:tc>
          <w:tcPr>
            <w:tcW w:w="1469" w:type="dxa"/>
          </w:tcPr>
          <w:p w:rsidR="00110520" w:rsidRPr="000B0AD6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Музей</w:t>
            </w:r>
          </w:p>
        </w:tc>
        <w:tc>
          <w:tcPr>
            <w:tcW w:w="1640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52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Школьный краеведческий музей «Боевая слава»</w:t>
            </w:r>
          </w:p>
        </w:tc>
        <w:tc>
          <w:tcPr>
            <w:tcW w:w="1134" w:type="dxa"/>
          </w:tcPr>
          <w:p w:rsidR="00110520" w:rsidRPr="000B0AD6" w:rsidRDefault="00110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1978 г.</w:t>
            </w:r>
          </w:p>
        </w:tc>
        <w:tc>
          <w:tcPr>
            <w:tcW w:w="1710" w:type="dxa"/>
          </w:tcPr>
          <w:p w:rsidR="00110520" w:rsidRPr="000B0AD6" w:rsidRDefault="00110520" w:rsidP="000B0A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Краеведение</w:t>
            </w:r>
          </w:p>
        </w:tc>
        <w:tc>
          <w:tcPr>
            <w:tcW w:w="5235" w:type="dxa"/>
          </w:tcPr>
          <w:p w:rsidR="00110520" w:rsidRPr="000B0AD6" w:rsidRDefault="00F53EFD" w:rsidP="000B0AD6">
            <w:pPr>
              <w:pStyle w:val="a4"/>
              <w:rPr>
                <w:lang w:eastAsia="ru-RU"/>
              </w:rPr>
            </w:pPr>
            <w:r w:rsidRPr="00F53EFD">
              <w:rPr>
                <w:rFonts w:ascii="Times New Roman" w:hAnsi="Times New Roman" w:cs="Times New Roman"/>
                <w:sz w:val="20"/>
                <w:szCs w:val="28"/>
              </w:rPr>
              <w:t>Основной фонд составляет 175 единиц, включая значимые экспонаты: вещевые, изобразительные, письменные, рукописные</w:t>
            </w:r>
            <w:r w:rsidR="00411CC0">
              <w:rPr>
                <w:rFonts w:ascii="Times New Roman" w:hAnsi="Times New Roman" w:cs="Times New Roman"/>
                <w:sz w:val="20"/>
                <w:szCs w:val="28"/>
              </w:rPr>
              <w:t>,</w:t>
            </w:r>
            <w:r w:rsidRPr="00F53EFD">
              <w:rPr>
                <w:rFonts w:ascii="Times New Roman" w:hAnsi="Times New Roman" w:cs="Times New Roman"/>
                <w:sz w:val="20"/>
                <w:szCs w:val="28"/>
              </w:rPr>
              <w:t xml:space="preserve"> альбомы и журналы, фотоальбомы, археологические  находки остатков военного снаряжения и об</w:t>
            </w:r>
            <w:r w:rsidR="00411CC0">
              <w:rPr>
                <w:rFonts w:ascii="Times New Roman" w:hAnsi="Times New Roman" w:cs="Times New Roman"/>
                <w:sz w:val="20"/>
                <w:szCs w:val="28"/>
              </w:rPr>
              <w:t xml:space="preserve">мундирования, остатков оружия, </w:t>
            </w:r>
            <w:r w:rsidRPr="00F53EFD">
              <w:rPr>
                <w:rFonts w:ascii="Times New Roman" w:hAnsi="Times New Roman" w:cs="Times New Roman"/>
                <w:sz w:val="20"/>
                <w:szCs w:val="28"/>
              </w:rPr>
              <w:t>осколки сн</w:t>
            </w:r>
            <w:r w:rsidR="00411CC0">
              <w:rPr>
                <w:rFonts w:ascii="Times New Roman" w:hAnsi="Times New Roman" w:cs="Times New Roman"/>
                <w:sz w:val="20"/>
                <w:szCs w:val="28"/>
              </w:rPr>
              <w:t>арядов и гильзы разного калибра.</w:t>
            </w:r>
            <w:bookmarkStart w:id="0" w:name="_GoBack"/>
            <w:bookmarkEnd w:id="0"/>
            <w:r w:rsidR="00411CC0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</w:p>
        </w:tc>
      </w:tr>
    </w:tbl>
    <w:p w:rsidR="000B0AD6" w:rsidRDefault="000B0AD6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630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07"/>
        <w:gridCol w:w="1465"/>
        <w:gridCol w:w="1502"/>
        <w:gridCol w:w="981"/>
        <w:gridCol w:w="1485"/>
        <w:gridCol w:w="1468"/>
        <w:gridCol w:w="833"/>
        <w:gridCol w:w="1191"/>
        <w:gridCol w:w="1285"/>
        <w:gridCol w:w="1096"/>
        <w:gridCol w:w="1612"/>
        <w:gridCol w:w="993"/>
        <w:gridCol w:w="992"/>
        <w:gridCol w:w="992"/>
      </w:tblGrid>
      <w:tr w:rsidR="00F53EFD" w:rsidTr="00F53EFD">
        <w:trPr>
          <w:trHeight w:val="963"/>
        </w:trPr>
        <w:tc>
          <w:tcPr>
            <w:tcW w:w="407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46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B0AD6">
              <w:rPr>
                <w:rFonts w:ascii="Times New Roman" w:hAnsi="Times New Roman" w:cs="Times New Roman"/>
                <w:sz w:val="20"/>
                <w:szCs w:val="20"/>
              </w:rPr>
              <w:t>именование ОО</w:t>
            </w:r>
          </w:p>
        </w:tc>
        <w:tc>
          <w:tcPr>
            <w:tcW w:w="150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Профиль</w:t>
            </w:r>
          </w:p>
        </w:tc>
        <w:tc>
          <w:tcPr>
            <w:tcW w:w="981" w:type="dxa"/>
          </w:tcPr>
          <w:p w:rsidR="00F53EFD" w:rsidRPr="000B0AD6" w:rsidRDefault="00F53EFD" w:rsidP="00CA4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создания</w:t>
            </w:r>
          </w:p>
        </w:tc>
        <w:tc>
          <w:tcPr>
            <w:tcW w:w="148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ФИО</w:t>
            </w:r>
          </w:p>
        </w:tc>
        <w:tc>
          <w:tcPr>
            <w:tcW w:w="1468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Свидетельства</w:t>
            </w:r>
          </w:p>
        </w:tc>
        <w:tc>
          <w:tcPr>
            <w:tcW w:w="833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Приказ</w:t>
            </w:r>
          </w:p>
        </w:tc>
        <w:tc>
          <w:tcPr>
            <w:tcW w:w="1191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Положение</w:t>
            </w:r>
          </w:p>
        </w:tc>
        <w:tc>
          <w:tcPr>
            <w:tcW w:w="128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Главная инвентарная книга</w:t>
            </w:r>
          </w:p>
        </w:tc>
        <w:tc>
          <w:tcPr>
            <w:tcW w:w="1096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Книга учёта основного фонда</w:t>
            </w:r>
          </w:p>
        </w:tc>
        <w:tc>
          <w:tcPr>
            <w:tcW w:w="161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Книга учёта научно-вспомогательного фонда</w:t>
            </w:r>
          </w:p>
        </w:tc>
        <w:tc>
          <w:tcPr>
            <w:tcW w:w="993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Акт обследования</w:t>
            </w:r>
          </w:p>
        </w:tc>
        <w:tc>
          <w:tcPr>
            <w:tcW w:w="99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Учётная карточка</w:t>
            </w:r>
          </w:p>
        </w:tc>
        <w:tc>
          <w:tcPr>
            <w:tcW w:w="99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Список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музейного актива</w:t>
            </w:r>
          </w:p>
        </w:tc>
      </w:tr>
      <w:tr w:rsidR="00F53EFD" w:rsidTr="00F53EFD">
        <w:trPr>
          <w:trHeight w:val="1228"/>
        </w:trPr>
        <w:tc>
          <w:tcPr>
            <w:tcW w:w="407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6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Ищёрская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СОШ»</w:t>
            </w:r>
          </w:p>
        </w:tc>
        <w:tc>
          <w:tcPr>
            <w:tcW w:w="1502" w:type="dxa"/>
          </w:tcPr>
          <w:p w:rsidR="00F53EFD" w:rsidRPr="00110520" w:rsidRDefault="00F53EFD" w:rsidP="0011052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1105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раеведческий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1" w:type="dxa"/>
          </w:tcPr>
          <w:p w:rsidR="00F53EFD" w:rsidRPr="000B0AD6" w:rsidRDefault="00F53EFD" w:rsidP="00CA4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1978 г.</w:t>
            </w:r>
          </w:p>
        </w:tc>
        <w:tc>
          <w:tcPr>
            <w:tcW w:w="148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Солтаханов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Бувайсар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Мусшейхович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учитель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110520">
              <w:rPr>
                <w:rFonts w:ascii="Times New Roman" w:hAnsi="Times New Roman" w:cs="Times New Roman"/>
                <w:sz w:val="20"/>
                <w:szCs w:val="28"/>
              </w:rPr>
              <w:t>№16458 09.04.2015 г.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833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1191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1285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  <w:tc>
          <w:tcPr>
            <w:tcW w:w="1096" w:type="dxa"/>
          </w:tcPr>
          <w:p w:rsidR="00F53EFD" w:rsidRPr="00E23B67" w:rsidRDefault="00F53EFD" w:rsidP="00E23B67">
            <w:pPr>
              <w:tabs>
                <w:tab w:val="left" w:pos="60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1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993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992" w:type="dxa"/>
          </w:tcPr>
          <w:p w:rsidR="00F53EFD" w:rsidRDefault="00F53EFD" w:rsidP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992" w:type="dxa"/>
          </w:tcPr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  <w:p w:rsidR="00F53EFD" w:rsidRDefault="00F53E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</w:tr>
    </w:tbl>
    <w:p w:rsidR="00110520" w:rsidRDefault="00110520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6019" w:type="dxa"/>
        <w:tblInd w:w="-743" w:type="dxa"/>
        <w:tblLook w:val="04A0" w:firstRow="1" w:lastRow="0" w:firstColumn="1" w:lastColumn="0" w:noHBand="0" w:noVBand="1"/>
      </w:tblPr>
      <w:tblGrid>
        <w:gridCol w:w="607"/>
        <w:gridCol w:w="822"/>
        <w:gridCol w:w="730"/>
        <w:gridCol w:w="1237"/>
        <w:gridCol w:w="1892"/>
        <w:gridCol w:w="2208"/>
        <w:gridCol w:w="3786"/>
        <w:gridCol w:w="1486"/>
        <w:gridCol w:w="1188"/>
        <w:gridCol w:w="2063"/>
      </w:tblGrid>
      <w:tr w:rsidR="00BE35CB" w:rsidTr="00E23B67">
        <w:tc>
          <w:tcPr>
            <w:tcW w:w="1429" w:type="dxa"/>
            <w:gridSpan w:val="2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Фонды ШМ</w:t>
            </w:r>
          </w:p>
        </w:tc>
        <w:tc>
          <w:tcPr>
            <w:tcW w:w="730" w:type="dxa"/>
          </w:tcPr>
          <w:p w:rsidR="00BE35CB" w:rsidRDefault="00BE35CB" w:rsidP="00BA05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244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 работы</w:t>
            </w:r>
          </w:p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ШМ</w:t>
            </w:r>
          </w:p>
        </w:tc>
        <w:tc>
          <w:tcPr>
            <w:tcW w:w="1892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доп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бр.программы</w:t>
            </w:r>
            <w:proofErr w:type="spellEnd"/>
          </w:p>
        </w:tc>
        <w:tc>
          <w:tcPr>
            <w:tcW w:w="2219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Используются ли фонды ШМ</w:t>
            </w:r>
          </w:p>
        </w:tc>
        <w:tc>
          <w:tcPr>
            <w:tcW w:w="3820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мероприятий в рамках ШМ</w:t>
            </w:r>
          </w:p>
        </w:tc>
        <w:tc>
          <w:tcPr>
            <w:tcW w:w="1424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Результаты участия в конкурсных мероприятиях</w:t>
            </w:r>
          </w:p>
        </w:tc>
        <w:tc>
          <w:tcPr>
            <w:tcW w:w="1188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 отдельного помещения</w:t>
            </w:r>
          </w:p>
        </w:tc>
        <w:tc>
          <w:tcPr>
            <w:tcW w:w="2073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Материально-техническое оснащение ШМ</w:t>
            </w:r>
          </w:p>
        </w:tc>
      </w:tr>
      <w:tr w:rsidR="00BE35CB" w:rsidTr="00E23B67">
        <w:tc>
          <w:tcPr>
            <w:tcW w:w="607" w:type="dxa"/>
          </w:tcPr>
          <w:p w:rsidR="00BE35CB" w:rsidRDefault="003E37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Осн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BE35CB"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822" w:type="dxa"/>
          </w:tcPr>
          <w:p w:rsidR="00BE35CB" w:rsidRDefault="003E37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Вспом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0</w:t>
            </w:r>
          </w:p>
        </w:tc>
        <w:tc>
          <w:tcPr>
            <w:tcW w:w="730" w:type="dxa"/>
          </w:tcPr>
          <w:p w:rsidR="00BE35CB" w:rsidRDefault="003E37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1244" w:type="dxa"/>
          </w:tcPr>
          <w:p w:rsidR="00BE35CB" w:rsidRDefault="00E23B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1CC0">
              <w:rPr>
                <w:rFonts w:ascii="Times New Roman" w:hAnsi="Times New Roman" w:cs="Times New Roman"/>
                <w:sz w:val="20"/>
                <w:szCs w:val="20"/>
              </w:rPr>
              <w:t>ссылка</w:t>
            </w:r>
          </w:p>
        </w:tc>
        <w:tc>
          <w:tcPr>
            <w:tcW w:w="1892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«Активисты школьного музея»</w:t>
            </w:r>
          </w:p>
        </w:tc>
        <w:tc>
          <w:tcPr>
            <w:tcW w:w="2219" w:type="dxa"/>
          </w:tcPr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Уроки истории, литературы,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воспитательные часы, внеклассные тематические мероприятия;</w:t>
            </w:r>
          </w:p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экскурсии;</w:t>
            </w:r>
          </w:p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«Разговоры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важном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3820" w:type="dxa"/>
          </w:tcPr>
          <w:p w:rsidR="00BE35CB" w:rsidRDefault="00BE35C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1.Обзорные экскурсии для посетителей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- з</w:t>
            </w:r>
            <w:r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накомство с основными э</w:t>
            </w:r>
            <w:r w:rsid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кспозициями и экспонатами музея</w:t>
            </w:r>
            <w:r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.</w:t>
            </w:r>
          </w:p>
          <w:p w:rsidR="003E3733" w:rsidRDefault="003E373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2.Зангяти</w:t>
            </w:r>
            <w:r w:rsidR="00F53EFD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кружка «Активисты школьного музея» - изучение теоретического матери</w:t>
            </w:r>
            <w:r w:rsidR="00E23B6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ала и проведение практических за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нятий.</w:t>
            </w:r>
          </w:p>
          <w:p w:rsidR="00BE35CB" w:rsidRPr="00BE35CB" w:rsidRDefault="003E3733">
            <w:pPr>
              <w:rPr>
                <w:rFonts w:ascii="Times New Roman" w:eastAsia="Times New Roman" w:hAnsi="Times New Roman" w:cs="Times New Roman"/>
                <w:color w:val="000000"/>
                <w:sz w:val="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3</w:t>
            </w:r>
            <w:r w:rsid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.</w:t>
            </w:r>
            <w:r w:rsidR="00BE35C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E35CB"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Уроки истории, </w:t>
            </w:r>
            <w:proofErr w:type="gramStart"/>
            <w:r w:rsidR="00BE35CB"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ИЗО</w:t>
            </w:r>
            <w:proofErr w:type="gramEnd"/>
            <w:r w:rsidR="00BE35CB"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, литературы</w:t>
            </w:r>
            <w:r w:rsid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- </w:t>
            </w:r>
            <w:r w:rsidR="00BE35CB"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уроки, приуроченные к памятным датам </w:t>
            </w:r>
            <w:r w:rsidR="00BE35CB" w:rsidRPr="00BE35CB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lastRenderedPageBreak/>
              <w:t>в истории нашего народа – 3.12, 9.12, 12.12.</w:t>
            </w:r>
          </w:p>
          <w:p w:rsidR="00BE35CB" w:rsidRDefault="00BE35CB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4.</w:t>
            </w:r>
            <w:r w:rsidR="000B24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0B246E"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Экскурсия по окрестностям станицы</w:t>
            </w:r>
            <w:r w:rsid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-</w:t>
            </w:r>
            <w:r w:rsidR="000B24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0B246E"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знакомство с окрестностями станицы: береговой зоны местного пруда.</w:t>
            </w:r>
          </w:p>
          <w:p w:rsidR="000B246E" w:rsidRDefault="000B24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5.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Всероссийская олимпиада по детско-юношескому туризму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-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участие в первом этапе онлайн-тестирования Всероссийской олимпиады по детско-юношескому туризму (3 </w:t>
            </w:r>
            <w:proofErr w:type="gramStart"/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обучающихся</w:t>
            </w:r>
            <w:proofErr w:type="gramEnd"/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).</w:t>
            </w:r>
          </w:p>
          <w:p w:rsidR="000B246E" w:rsidRDefault="000B24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6.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Экскурсии по станице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 -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ознакомительная экскурсия с посещением железнодорожного вокзала </w:t>
            </w:r>
            <w:proofErr w:type="spellStart"/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ст</w:t>
            </w:r>
            <w:proofErr w:type="gramStart"/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.И</w:t>
            </w:r>
            <w:proofErr w:type="gramEnd"/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щёрская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.</w:t>
            </w:r>
          </w:p>
          <w:p w:rsidR="000B246E" w:rsidRDefault="000B24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7.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Посещение памятников - Посещение памятника героям-танкистам, погибшим при  защите нашей станицы ко Дню Героев Отечества.</w:t>
            </w:r>
          </w:p>
          <w:p w:rsidR="000B246E" w:rsidRDefault="000B24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 xml:space="preserve">Сбор информации об учителях-ветеранах войны -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п</w:t>
            </w:r>
            <w:r w:rsidRPr="000B246E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  <w:lang w:eastAsia="ru-RU"/>
              </w:rPr>
              <w:t>о запросу был организован сбор информации об учителях-ветеранах войны, выявляли контакты потомков ветеранов, работали с источниками музея (собран полный материал на 4 учителей, частичный на 3 участников войны).</w:t>
            </w:r>
          </w:p>
          <w:p w:rsidR="000B246E" w:rsidRDefault="000B24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4" w:type="dxa"/>
          </w:tcPr>
          <w:p w:rsidR="00BE35CB" w:rsidRDefault="00E23B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Всероссийская олимпиада по детско-юношескому туризму - участие</w:t>
            </w:r>
          </w:p>
        </w:tc>
        <w:tc>
          <w:tcPr>
            <w:tcW w:w="1188" w:type="dxa"/>
          </w:tcPr>
          <w:p w:rsidR="00BE35CB" w:rsidRDefault="00E23B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BE35C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073" w:type="dxa"/>
          </w:tcPr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1. Шкафы-витрины – 6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2. Стенды – 5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3. Стол учительский – 1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4. Стол ученический – 8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5. Стул учительский мягкий – 8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lastRenderedPageBreak/>
              <w:t>6. Стул ученический – 10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7.Стул компьютерный – 1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8. Экран – 1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9. Проектор – 1 шт.</w:t>
            </w:r>
          </w:p>
          <w:p w:rsidR="000B246E" w:rsidRP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10. Принтер – чёрно-белый -1 шт.</w:t>
            </w:r>
          </w:p>
          <w:p w:rsidR="000B246E" w:rsidRPr="00D47C4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0B246E">
              <w:rPr>
                <w:rFonts w:ascii="Times New Roman" w:eastAsia="Times New Roman" w:hAnsi="Times New Roman" w:cs="Times New Roman"/>
                <w:color w:val="222222"/>
                <w:sz w:val="20"/>
                <w:szCs w:val="28"/>
                <w:lang w:eastAsia="ru-RU"/>
              </w:rPr>
              <w:t>11. Принтер – цветной  - 1 шт.</w:t>
            </w:r>
          </w:p>
          <w:p w:rsid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  <w:p w:rsidR="000B246E" w:rsidRDefault="000B246E" w:rsidP="000B246E">
            <w:pPr>
              <w:textAlignment w:val="baseline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</w:p>
          <w:p w:rsidR="00BE35CB" w:rsidRDefault="00BE35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A0525" w:rsidRPr="000B0AD6" w:rsidRDefault="00BA0525">
      <w:pPr>
        <w:rPr>
          <w:rFonts w:ascii="Times New Roman" w:hAnsi="Times New Roman" w:cs="Times New Roman"/>
          <w:sz w:val="20"/>
          <w:szCs w:val="20"/>
        </w:rPr>
      </w:pPr>
    </w:p>
    <w:sectPr w:rsidR="00BA0525" w:rsidRPr="000B0AD6" w:rsidSect="000B0AD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770514"/>
    <w:multiLevelType w:val="multilevel"/>
    <w:tmpl w:val="E9F4D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F304741"/>
    <w:multiLevelType w:val="multilevel"/>
    <w:tmpl w:val="B9DA7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CB8"/>
    <w:rsid w:val="000B0AD6"/>
    <w:rsid w:val="000B246E"/>
    <w:rsid w:val="00110520"/>
    <w:rsid w:val="003E3733"/>
    <w:rsid w:val="00411CC0"/>
    <w:rsid w:val="00B51CB8"/>
    <w:rsid w:val="00BA0525"/>
    <w:rsid w:val="00BE15C0"/>
    <w:rsid w:val="00BE35CB"/>
    <w:rsid w:val="00E23B67"/>
    <w:rsid w:val="00F53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A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B0AD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A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B0A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31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2025-01-26T08:35:00Z</cp:lastPrinted>
  <dcterms:created xsi:type="dcterms:W3CDTF">2025-01-24T20:06:00Z</dcterms:created>
  <dcterms:modified xsi:type="dcterms:W3CDTF">2025-01-28T07:49:00Z</dcterms:modified>
</cp:coreProperties>
</file>